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8CC08" w14:textId="4EC3B00D" w:rsidR="00DF3B5A" w:rsidRDefault="00DF3B5A" w:rsidP="00DF3B5A">
      <w:pPr>
        <w:spacing w:after="160" w:line="259" w:lineRule="auto"/>
        <w:jc w:val="center"/>
        <w:rPr>
          <w:rFonts w:asciiTheme="minorHAnsi" w:hAnsiTheme="minorHAnsi" w:cstheme="minorHAnsi"/>
          <w:b/>
          <w:bCs/>
          <w:sz w:val="28"/>
          <w:szCs w:val="28"/>
        </w:rPr>
      </w:pPr>
      <w:r w:rsidRPr="00716480">
        <w:rPr>
          <w:b/>
          <w:bCs/>
          <w:sz w:val="28"/>
          <w:szCs w:val="28"/>
        </w:rPr>
        <w:t>We Don’t Serve Teens Content Calendar and Suggested Social Media Copy</w:t>
      </w:r>
    </w:p>
    <w:p w14:paraId="6BE608F7" w14:textId="326B058B" w:rsidR="00F57B08" w:rsidRDefault="00DF3B5A" w:rsidP="00DF3B5A">
      <w:pPr>
        <w:jc w:val="center"/>
        <w:rPr>
          <w:b/>
          <w:bCs/>
          <w:sz w:val="24"/>
          <w:szCs w:val="24"/>
        </w:rPr>
      </w:pPr>
      <w:r w:rsidRPr="00DF3B5A">
        <w:rPr>
          <w:b/>
          <w:bCs/>
          <w:sz w:val="24"/>
          <w:szCs w:val="24"/>
        </w:rPr>
        <w:t>April – June 2023 Q2</w:t>
      </w:r>
    </w:p>
    <w:p w14:paraId="4EC08687" w14:textId="4875854C" w:rsidR="00DF3B5A" w:rsidRDefault="00DF3B5A" w:rsidP="00DF3B5A">
      <w:pPr>
        <w:jc w:val="center"/>
        <w:rPr>
          <w:b/>
          <w:bCs/>
          <w:sz w:val="24"/>
          <w:szCs w:val="24"/>
        </w:rPr>
      </w:pPr>
    </w:p>
    <w:p w14:paraId="6CB5F75D" w14:textId="434E9912" w:rsidR="00DF3B5A" w:rsidRDefault="00DF3B5A" w:rsidP="00DF3B5A">
      <w:pPr>
        <w:spacing w:line="360" w:lineRule="auto"/>
        <w:rPr>
          <w:rFonts w:asciiTheme="minorHAnsi" w:hAnsiTheme="minorHAnsi" w:cstheme="minorHAnsi"/>
          <w:b/>
          <w:bCs/>
          <w:sz w:val="28"/>
          <w:szCs w:val="28"/>
        </w:rPr>
      </w:pPr>
      <w:r>
        <w:rPr>
          <w:rFonts w:asciiTheme="minorHAnsi" w:hAnsiTheme="minorHAnsi" w:cstheme="minorHAnsi"/>
          <w:b/>
          <w:bCs/>
          <w:sz w:val="28"/>
          <w:szCs w:val="28"/>
        </w:rPr>
        <w:t>April</w:t>
      </w:r>
    </w:p>
    <w:p w14:paraId="5F8782E8" w14:textId="2D93D9A5" w:rsidR="00DF3B5A" w:rsidRDefault="00DF3B5A" w:rsidP="00DF3B5A">
      <w:pPr>
        <w:rPr>
          <w:b/>
          <w:bCs/>
          <w:sz w:val="24"/>
          <w:szCs w:val="24"/>
        </w:rPr>
      </w:pPr>
      <w:r>
        <w:rPr>
          <w:rFonts w:asciiTheme="minorHAnsi" w:hAnsiTheme="minorHAnsi" w:cstheme="minorHAnsi"/>
          <w:b/>
          <w:bCs/>
        </w:rPr>
        <w:t>April: Alcohol Responsibility Month</w:t>
      </w:r>
    </w:p>
    <w:p w14:paraId="76D84884" w14:textId="771387D3" w:rsidR="00DF3B5A" w:rsidRPr="00DF3B5A" w:rsidRDefault="00DF3B5A" w:rsidP="00DF3B5A">
      <w:pPr>
        <w:rPr>
          <w:rFonts w:asciiTheme="minorHAnsi" w:hAnsiTheme="minorHAnsi" w:cstheme="minorHAnsi"/>
          <w:i/>
          <w:iCs/>
        </w:rPr>
      </w:pPr>
      <w:r>
        <w:rPr>
          <w:rFonts w:asciiTheme="minorHAnsi" w:hAnsiTheme="minorHAnsi" w:cstheme="minorHAnsi"/>
        </w:rPr>
        <w:t>F</w:t>
      </w:r>
      <w:r w:rsidRPr="00DF3B5A">
        <w:rPr>
          <w:rFonts w:asciiTheme="minorHAnsi" w:hAnsiTheme="minorHAnsi" w:cstheme="minorHAnsi"/>
          <w:i/>
          <w:iCs/>
        </w:rPr>
        <w:t>OCUS: Emphasize your commitment to keeping alcohol out of the hands of teens and urge parents to have conversations with their teens.</w:t>
      </w:r>
    </w:p>
    <w:p w14:paraId="08AF7FC4" w14:textId="77777777" w:rsidR="00DF3B5A" w:rsidRPr="00DF3B5A" w:rsidRDefault="00DF3B5A" w:rsidP="00DF3B5A">
      <w:pPr>
        <w:pStyle w:val="ListParagraph"/>
        <w:numPr>
          <w:ilvl w:val="0"/>
          <w:numId w:val="5"/>
        </w:numPr>
        <w:spacing w:line="240" w:lineRule="auto"/>
        <w:rPr>
          <w:rFonts w:asciiTheme="minorHAnsi" w:eastAsia="Nunito" w:hAnsiTheme="minorHAnsi" w:cstheme="minorHAnsi"/>
        </w:rPr>
      </w:pPr>
      <w:r w:rsidRPr="00DF3B5A">
        <w:rPr>
          <w:rFonts w:asciiTheme="minorHAnsi" w:eastAsia="Nunito" w:hAnsiTheme="minorHAnsi" w:cstheme="minorHAnsi"/>
        </w:rPr>
        <w:t xml:space="preserve">April is #alcoholresponsibilitymonth. Be proactive and have a conversation with your teen today about the dangers of underage drinking. </w:t>
      </w:r>
      <w:hyperlink r:id="rId10">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4FC52BB6" w14:textId="77777777" w:rsidR="00DF3B5A" w:rsidRPr="00DF3B5A" w:rsidRDefault="00DF3B5A" w:rsidP="00DF3B5A">
      <w:pPr>
        <w:numPr>
          <w:ilvl w:val="0"/>
          <w:numId w:val="1"/>
        </w:numPr>
        <w:spacing w:line="240" w:lineRule="auto"/>
        <w:rPr>
          <w:rFonts w:asciiTheme="minorHAnsi" w:eastAsia="Nunito" w:hAnsiTheme="minorHAnsi" w:cstheme="minorHAnsi"/>
        </w:rPr>
      </w:pPr>
      <w:r w:rsidRPr="00DF3B5A">
        <w:rPr>
          <w:rFonts w:asciiTheme="minorHAnsi" w:eastAsia="Nunito" w:hAnsiTheme="minorHAnsi" w:cstheme="minorHAnsi"/>
        </w:rPr>
        <w:t>April is #alcoholresponsibilitymonth. #DYK that 1 in 4 parents say they have not talked about the dangers of drinking alcohol with their children in the past year? It’s not too late to have the conversation and take steps to prevent underage drinking.</w:t>
      </w:r>
      <w:hyperlink r:id="rId11">
        <w:r w:rsidRPr="00DF3B5A">
          <w:rPr>
            <w:rFonts w:asciiTheme="minorHAnsi" w:eastAsia="Nunito" w:hAnsiTheme="minorHAnsi" w:cstheme="minorHAnsi"/>
          </w:rPr>
          <w:t xml:space="preserve"> </w:t>
        </w:r>
      </w:hyperlink>
      <w:hyperlink r:id="rId12">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5A2AD715" w14:textId="77777777" w:rsidR="00DF3B5A" w:rsidRPr="00DF3B5A" w:rsidRDefault="00DF3B5A" w:rsidP="00DF3B5A">
      <w:pPr>
        <w:numPr>
          <w:ilvl w:val="0"/>
          <w:numId w:val="2"/>
        </w:numPr>
        <w:spacing w:line="240" w:lineRule="auto"/>
        <w:rPr>
          <w:rFonts w:asciiTheme="minorHAnsi" w:eastAsia="Nunito" w:hAnsiTheme="minorHAnsi" w:cstheme="minorHAnsi"/>
        </w:rPr>
      </w:pPr>
      <w:r w:rsidRPr="00DF3B5A">
        <w:rPr>
          <w:rFonts w:asciiTheme="minorHAnsi" w:eastAsia="Nunito" w:hAnsiTheme="minorHAnsi" w:cstheme="minorHAnsi"/>
        </w:rPr>
        <w:t xml:space="preserve">April is #alcoholresponsibilitymonth and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proud to support the #WeDontServeTeens campaign by never serving, supplying or selling alcohol to anyone under the legal drinking age.</w:t>
      </w:r>
      <w:hyperlink r:id="rId13">
        <w:r w:rsidRPr="00DF3B5A">
          <w:rPr>
            <w:rFonts w:asciiTheme="minorHAnsi" w:eastAsia="Nunito" w:hAnsiTheme="minorHAnsi" w:cstheme="minorHAnsi"/>
          </w:rPr>
          <w:t xml:space="preserve"> </w:t>
        </w:r>
      </w:hyperlink>
      <w:hyperlink r:id="rId14">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388A2509" w14:textId="77777777" w:rsidR="00DF3B5A" w:rsidRPr="00074100" w:rsidRDefault="00DF3B5A" w:rsidP="00DF3B5A">
      <w:pPr>
        <w:pStyle w:val="ListParagraph"/>
        <w:numPr>
          <w:ilvl w:val="0"/>
          <w:numId w:val="5"/>
        </w:numPr>
        <w:spacing w:line="240" w:lineRule="auto"/>
        <w:rPr>
          <w:rFonts w:ascii="Nunito" w:eastAsia="Nunito" w:hAnsi="Nunito" w:cs="Nunito"/>
        </w:rPr>
      </w:pPr>
      <w:r w:rsidRPr="00DF3B5A">
        <w:rPr>
          <w:rFonts w:asciiTheme="minorHAnsi" w:eastAsia="Nunito" w:hAnsiTheme="minorHAnsi" w:cstheme="minorHAnsi"/>
        </w:rPr>
        <w:t xml:space="preserve">#DYK that April is #alcoholresponsibilitymonth? We all play a role in keeping alcohol out of the hands of teens &amp;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committed to never serving, supplying or selling alcohol to anyone under the legal drinking age. www.wedontserveteens.org #WeDontServeTeens</w:t>
      </w:r>
      <w:r w:rsidRPr="00074100">
        <w:rPr>
          <w:rFonts w:ascii="Nunito" w:eastAsia="Nunito" w:hAnsi="Nunito" w:cs="Nunito"/>
        </w:rPr>
        <w:br/>
      </w:r>
    </w:p>
    <w:p w14:paraId="384028FD" w14:textId="39F0106D" w:rsidR="00DF3B5A" w:rsidRPr="00DF3B5A" w:rsidRDefault="00DF3B5A" w:rsidP="00DF3B5A">
      <w:pPr>
        <w:spacing w:after="160" w:line="259" w:lineRule="auto"/>
        <w:rPr>
          <w:rFonts w:asciiTheme="minorHAnsi" w:hAnsiTheme="minorHAnsi" w:cstheme="minorHAnsi"/>
          <w:b/>
          <w:bCs/>
          <w:sz w:val="28"/>
          <w:szCs w:val="28"/>
        </w:rPr>
      </w:pPr>
      <w:r>
        <w:rPr>
          <w:rFonts w:asciiTheme="minorHAnsi" w:hAnsiTheme="minorHAnsi" w:cstheme="minorHAnsi"/>
          <w:b/>
          <w:bCs/>
          <w:sz w:val="28"/>
          <w:szCs w:val="28"/>
        </w:rPr>
        <w:t>May</w:t>
      </w:r>
    </w:p>
    <w:p w14:paraId="75DFDB30" w14:textId="77777777" w:rsidR="00135BF3" w:rsidRDefault="00135BF3" w:rsidP="00135BF3">
      <w:pPr>
        <w:pStyle w:val="paragraph"/>
        <w:spacing w:before="0" w:beforeAutospacing="0" w:after="0" w:afterAutospacing="0"/>
        <w:textAlignment w:val="baseline"/>
        <w:rPr>
          <w:rFonts w:ascii="Segoe UI" w:hAnsi="Segoe UI" w:cs="Segoe UI"/>
          <w:sz w:val="18"/>
          <w:szCs w:val="18"/>
        </w:rPr>
      </w:pPr>
      <w:r w:rsidRPr="00135BF3">
        <w:rPr>
          <w:rStyle w:val="normaltextrun"/>
          <w:rFonts w:ascii="Calibri" w:hAnsi="Calibri" w:cs="Calibri"/>
          <w:b/>
          <w:bCs/>
          <w:sz w:val="22"/>
          <w:szCs w:val="22"/>
        </w:rPr>
        <w:t>May: Prom</w:t>
      </w:r>
      <w:r>
        <w:rPr>
          <w:rStyle w:val="eop"/>
          <w:rFonts w:ascii="Calibri" w:hAnsi="Calibri" w:cs="Calibri"/>
          <w:sz w:val="22"/>
          <w:szCs w:val="22"/>
        </w:rPr>
        <w:t> </w:t>
      </w:r>
    </w:p>
    <w:p w14:paraId="27E8BB66" w14:textId="77777777" w:rsidR="00135BF3" w:rsidRDefault="00135BF3" w:rsidP="00135BF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sz w:val="22"/>
          <w:szCs w:val="22"/>
          <w:lang w:val="en"/>
        </w:rPr>
        <w:t>FOCUS: Ensure your teens are prepared to make smart decisions regarding alcohol and emphasize your commitment to never serving, selling, or supplying to those underage.</w:t>
      </w:r>
      <w:r>
        <w:rPr>
          <w:rStyle w:val="eop"/>
          <w:rFonts w:ascii="Calibri" w:hAnsi="Calibri" w:cs="Calibri"/>
          <w:sz w:val="22"/>
          <w:szCs w:val="22"/>
        </w:rPr>
        <w:t> </w:t>
      </w:r>
    </w:p>
    <w:p w14:paraId="2669EE61" w14:textId="77777777" w:rsidR="00135BF3" w:rsidRDefault="00135BF3" w:rsidP="00135BF3">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3 out of 4 teens report having easy access to alcohol. Before your teen heads to prom, have a conversation with them about the dangers of underage drinking. www.wedontserveteens.org #WeDontServeTeens</w:t>
      </w:r>
      <w:r>
        <w:rPr>
          <w:rStyle w:val="eop"/>
          <w:rFonts w:ascii="Calibri" w:hAnsi="Calibri" w:cs="Calibri"/>
          <w:sz w:val="22"/>
          <w:szCs w:val="22"/>
        </w:rPr>
        <w:t> </w:t>
      </w:r>
    </w:p>
    <w:p w14:paraId="48EACD2A" w14:textId="77777777" w:rsidR="00135BF3" w:rsidRDefault="00135BF3" w:rsidP="00135BF3">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With prom season in full swing, always remember your responsibility to keeping alcohol out of the hands of teens. Never serve, supply, or sell alcohol to anyone under the legal drinking age. www.wedontserveteens.org #WeDontServeTeens</w:t>
      </w:r>
      <w:r>
        <w:rPr>
          <w:rStyle w:val="eop"/>
          <w:rFonts w:ascii="Calibri" w:hAnsi="Calibri" w:cs="Calibri"/>
          <w:sz w:val="22"/>
          <w:szCs w:val="22"/>
        </w:rPr>
        <w:t> </w:t>
      </w:r>
    </w:p>
    <w:p w14:paraId="72CD9A7F" w14:textId="77777777" w:rsidR="00135BF3" w:rsidRDefault="00135BF3" w:rsidP="00135BF3">
      <w:pPr>
        <w:pStyle w:val="paragraph"/>
        <w:numPr>
          <w:ilvl w:val="0"/>
          <w:numId w:val="9"/>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With proms quickly approaching, its essential for parents to have open and honest conversations with their teens about the dangers of underage drinking. These conversations can delay the onset and keep underage drinking at record lows. www.wedontserveteens.org #WeDontServeTeens</w:t>
      </w:r>
      <w:r>
        <w:rPr>
          <w:rStyle w:val="eop"/>
          <w:rFonts w:ascii="Calibri" w:hAnsi="Calibri" w:cs="Calibri"/>
          <w:sz w:val="22"/>
          <w:szCs w:val="22"/>
        </w:rPr>
        <w:t> </w:t>
      </w:r>
    </w:p>
    <w:p w14:paraId="4148B195" w14:textId="77777777" w:rsidR="00CE622B" w:rsidRDefault="00CE622B" w:rsidP="00DF3B5A">
      <w:pPr>
        <w:spacing w:line="240" w:lineRule="auto"/>
        <w:rPr>
          <w:rFonts w:asciiTheme="minorHAnsi" w:hAnsiTheme="minorHAnsi" w:cstheme="minorHAnsi"/>
          <w:b/>
          <w:bCs/>
          <w:lang w:val="en-US"/>
        </w:rPr>
      </w:pPr>
    </w:p>
    <w:p w14:paraId="3A075235" w14:textId="53E6333E" w:rsidR="00DF3B5A" w:rsidRDefault="00DF3B5A" w:rsidP="00DF3B5A">
      <w:pPr>
        <w:spacing w:line="240" w:lineRule="auto"/>
        <w:rPr>
          <w:rFonts w:asciiTheme="minorHAnsi" w:hAnsiTheme="minorHAnsi" w:cstheme="minorHAnsi"/>
          <w:b/>
          <w:bCs/>
        </w:rPr>
      </w:pPr>
      <w:r>
        <w:rPr>
          <w:rFonts w:asciiTheme="minorHAnsi" w:hAnsiTheme="minorHAnsi" w:cstheme="minorHAnsi"/>
          <w:b/>
          <w:bCs/>
        </w:rPr>
        <w:t xml:space="preserve">May </w:t>
      </w:r>
      <w:r w:rsidRPr="00DF3B5A">
        <w:rPr>
          <w:rFonts w:asciiTheme="minorHAnsi" w:hAnsiTheme="minorHAnsi" w:cstheme="minorHAnsi"/>
          <w:b/>
          <w:bCs/>
        </w:rPr>
        <w:t xml:space="preserve">5: </w:t>
      </w:r>
      <w:r>
        <w:rPr>
          <w:rFonts w:asciiTheme="minorHAnsi" w:hAnsiTheme="minorHAnsi" w:cstheme="minorHAnsi"/>
          <w:b/>
          <w:bCs/>
        </w:rPr>
        <w:t>Cinco De Mayo</w:t>
      </w:r>
    </w:p>
    <w:p w14:paraId="1EB8FC96" w14:textId="090A33CA" w:rsidR="00DF3B5A" w:rsidRPr="00DF3B5A" w:rsidRDefault="00DF3B5A" w:rsidP="00DF3B5A">
      <w:pPr>
        <w:rPr>
          <w:rFonts w:asciiTheme="minorHAnsi" w:hAnsiTheme="minorHAnsi" w:cstheme="minorHAnsi"/>
          <w:i/>
          <w:iCs/>
        </w:rPr>
      </w:pPr>
      <w:r w:rsidRPr="00DF3B5A">
        <w:rPr>
          <w:rFonts w:asciiTheme="minorHAnsi" w:hAnsiTheme="minorHAnsi" w:cstheme="minorHAnsi"/>
          <w:i/>
          <w:iCs/>
        </w:rPr>
        <w:t>FOCUS: Never serve or sell to those under the legal drinking age</w:t>
      </w:r>
    </w:p>
    <w:p w14:paraId="041E3FAE" w14:textId="3ABE8529" w:rsidR="00DF3B5A" w:rsidRPr="00DF3B5A" w:rsidRDefault="00DF3B5A" w:rsidP="00DF3B5A">
      <w:pPr>
        <w:pStyle w:val="ListParagraph"/>
        <w:numPr>
          <w:ilvl w:val="0"/>
          <w:numId w:val="5"/>
        </w:numPr>
        <w:spacing w:line="240" w:lineRule="auto"/>
        <w:rPr>
          <w:rFonts w:asciiTheme="minorHAnsi" w:eastAsia="Nunito" w:hAnsiTheme="minorHAnsi" w:cstheme="minorHAnsi"/>
        </w:rPr>
      </w:pPr>
      <w:r w:rsidRPr="00DF3B5A">
        <w:rPr>
          <w:rFonts w:asciiTheme="minorHAnsi" w:eastAsia="Nunito" w:hAnsiTheme="minorHAnsi" w:cstheme="minorHAnsi"/>
        </w:rPr>
        <w:lastRenderedPageBreak/>
        <w:t xml:space="preserve">Today is #CincoDeMayo!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committed to never serving, supplying or selling alcohol to anyone under the legal drinking age. www.wedontserveteens.org #WeDontServeTeens</w:t>
      </w:r>
    </w:p>
    <w:p w14:paraId="177DAC89" w14:textId="77777777" w:rsidR="00DF3B5A" w:rsidRPr="00DF3B5A" w:rsidRDefault="00DF3B5A" w:rsidP="00DF3B5A">
      <w:pPr>
        <w:pStyle w:val="ListParagraph"/>
        <w:numPr>
          <w:ilvl w:val="0"/>
          <w:numId w:val="5"/>
        </w:numPr>
        <w:spacing w:line="240" w:lineRule="auto"/>
        <w:rPr>
          <w:rFonts w:asciiTheme="minorHAnsi" w:eastAsia="Nunito" w:hAnsiTheme="minorHAnsi" w:cstheme="minorHAnsi"/>
        </w:rPr>
      </w:pPr>
      <w:bookmarkStart w:id="0" w:name="_Hlk118105821"/>
      <w:r w:rsidRPr="00DF3B5A">
        <w:rPr>
          <w:rFonts w:asciiTheme="minorHAnsi" w:eastAsia="Nunito" w:hAnsiTheme="minorHAnsi" w:cstheme="minorHAnsi"/>
        </w:rPr>
        <w:t>¡</w:t>
      </w:r>
      <w:proofErr w:type="spellStart"/>
      <w:r w:rsidRPr="00DF3B5A">
        <w:rPr>
          <w:rFonts w:asciiTheme="minorHAnsi" w:eastAsia="Nunito" w:hAnsiTheme="minorHAnsi" w:cstheme="minorHAnsi"/>
        </w:rPr>
        <w:t>Feliz</w:t>
      </w:r>
      <w:proofErr w:type="spellEnd"/>
      <w:r w:rsidRPr="00DF3B5A">
        <w:rPr>
          <w:rFonts w:asciiTheme="minorHAnsi" w:eastAsia="Nunito" w:hAnsiTheme="minorHAnsi" w:cstheme="minorHAnsi"/>
        </w:rPr>
        <w:t xml:space="preserve"> #CincoDeMayo from us at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If you are celebrating today, make sure to have a conversation with your teens about the dangers of underage drinking, it’s never too late. www.wedontserveteens.org #WeDontServeTeens</w:t>
      </w:r>
    </w:p>
    <w:bookmarkEnd w:id="0"/>
    <w:p w14:paraId="4B50D1B2" w14:textId="441526EB" w:rsidR="00DF3B5A" w:rsidRDefault="00DF3B5A" w:rsidP="00DF3B5A">
      <w:pPr>
        <w:spacing w:line="240" w:lineRule="auto"/>
        <w:rPr>
          <w:rFonts w:ascii="Nunito" w:eastAsia="Nunito" w:hAnsi="Nunito" w:cs="Nunito"/>
          <w:b/>
          <w:bCs/>
          <w:sz w:val="30"/>
          <w:szCs w:val="30"/>
        </w:rPr>
      </w:pPr>
    </w:p>
    <w:p w14:paraId="7A82D444" w14:textId="1FC6FDF4" w:rsidR="00DF3B5A" w:rsidRDefault="00DF3B5A" w:rsidP="00DF3B5A">
      <w:pPr>
        <w:spacing w:line="240" w:lineRule="auto"/>
        <w:rPr>
          <w:rFonts w:asciiTheme="minorHAnsi" w:hAnsiTheme="minorHAnsi" w:cstheme="minorHAnsi"/>
          <w:b/>
          <w:bCs/>
        </w:rPr>
      </w:pPr>
      <w:r>
        <w:rPr>
          <w:rFonts w:asciiTheme="minorHAnsi" w:hAnsiTheme="minorHAnsi" w:cstheme="minorHAnsi"/>
          <w:b/>
          <w:bCs/>
        </w:rPr>
        <w:t>May 29</w:t>
      </w:r>
      <w:r w:rsidRPr="00DF3B5A">
        <w:rPr>
          <w:rFonts w:asciiTheme="minorHAnsi" w:hAnsiTheme="minorHAnsi" w:cstheme="minorHAnsi"/>
          <w:b/>
          <w:bCs/>
        </w:rPr>
        <w:t xml:space="preserve">: </w:t>
      </w:r>
      <w:r>
        <w:rPr>
          <w:rFonts w:asciiTheme="minorHAnsi" w:hAnsiTheme="minorHAnsi" w:cstheme="minorHAnsi"/>
          <w:b/>
          <w:bCs/>
        </w:rPr>
        <w:t>Memorial Day</w:t>
      </w:r>
    </w:p>
    <w:p w14:paraId="17006FEA" w14:textId="6B8A8444" w:rsidR="00DF3B5A" w:rsidRPr="00DF3B5A" w:rsidRDefault="00DF3B5A" w:rsidP="00DF3B5A">
      <w:pPr>
        <w:spacing w:line="240" w:lineRule="auto"/>
        <w:rPr>
          <w:rFonts w:asciiTheme="minorHAnsi" w:hAnsiTheme="minorHAnsi" w:cstheme="minorHAnsi"/>
          <w:b/>
          <w:bCs/>
        </w:rPr>
      </w:pPr>
      <w:r w:rsidRPr="00DF3B5A">
        <w:rPr>
          <w:rFonts w:asciiTheme="minorHAnsi" w:hAnsiTheme="minorHAnsi" w:cstheme="minorHAnsi"/>
          <w:i/>
          <w:iCs/>
        </w:rPr>
        <w:t>FOCUS: Never serve or sell to anyone under the legal drinking age and encourage others to never serve teens and celebrate responsibly</w:t>
      </w:r>
      <w:r>
        <w:rPr>
          <w:i/>
          <w:iCs/>
        </w:rPr>
        <w:t>.</w:t>
      </w:r>
    </w:p>
    <w:p w14:paraId="1196F3BF" w14:textId="77777777" w:rsidR="00DF3B5A" w:rsidRPr="00DF3B5A" w:rsidRDefault="00DF3B5A" w:rsidP="00DF3B5A">
      <w:pPr>
        <w:pStyle w:val="ListParagraph"/>
        <w:numPr>
          <w:ilvl w:val="0"/>
          <w:numId w:val="6"/>
        </w:numPr>
        <w:spacing w:line="240" w:lineRule="auto"/>
        <w:rPr>
          <w:rFonts w:asciiTheme="minorHAnsi" w:eastAsia="Nunito" w:hAnsiTheme="minorHAnsi" w:cstheme="minorHAnsi"/>
        </w:rPr>
      </w:pPr>
      <w:r w:rsidRPr="00DF3B5A">
        <w:rPr>
          <w:rFonts w:asciiTheme="minorHAnsi" w:eastAsia="Nunito" w:hAnsiTheme="minorHAnsi" w:cstheme="minorHAnsi"/>
        </w:rPr>
        <w:t xml:space="preserve">As we prepare for #MemorialDay weekend, remember that 3 out of 4 teens report having easy access to alcohol. Never serve, supply, or sell alcohol to anyone under the legal drinking age. It’s illegal, irresponsible, and unsafe. </w:t>
      </w:r>
      <w:hyperlink r:id="rId15" w:history="1">
        <w:r w:rsidRPr="00DF3B5A">
          <w:rPr>
            <w:rStyle w:val="Hyperlink"/>
            <w:rFonts w:asciiTheme="minorHAnsi" w:eastAsia="Nunito" w:hAnsiTheme="minorHAnsi" w:cstheme="minorHAnsi"/>
          </w:rPr>
          <w:t>www.wedontserveteens.org</w:t>
        </w:r>
      </w:hyperlink>
      <w:r w:rsidRPr="00DF3B5A">
        <w:rPr>
          <w:rFonts w:asciiTheme="minorHAnsi" w:eastAsia="Nunito" w:hAnsiTheme="minorHAnsi" w:cstheme="minorHAnsi"/>
        </w:rPr>
        <w:t xml:space="preserve"> #WeDontServeTeens</w:t>
      </w:r>
    </w:p>
    <w:p w14:paraId="67119F8E" w14:textId="77777777" w:rsidR="00DF3B5A" w:rsidRPr="00DF3B5A" w:rsidRDefault="00DF3B5A" w:rsidP="00DF3B5A">
      <w:pPr>
        <w:pStyle w:val="ListParagraph"/>
        <w:numPr>
          <w:ilvl w:val="0"/>
          <w:numId w:val="6"/>
        </w:numPr>
        <w:spacing w:line="240" w:lineRule="auto"/>
        <w:rPr>
          <w:rFonts w:asciiTheme="minorHAnsi" w:eastAsia="Nunito" w:hAnsiTheme="minorHAnsi" w:cstheme="minorHAnsi"/>
        </w:rPr>
      </w:pPr>
      <w:r w:rsidRPr="00DF3B5A">
        <w:rPr>
          <w:rFonts w:asciiTheme="minorHAnsi" w:eastAsia="Nunito" w:hAnsiTheme="minorHAnsi" w:cstheme="minorHAnsi"/>
        </w:rPr>
        <w:t xml:space="preserve">As we prepare for #MemorialDay weekend, remember to have a conversation with your teens about the dangers of underage drinking. These conversations about the dangers of underage drinking can delay the onset and keep underage drinking at record lows </w:t>
      </w:r>
      <w:r w:rsidRPr="00DF3B5A">
        <w:rPr>
          <w:rFonts w:ascii="Segoe UI Emoji" w:eastAsia="Nunito" w:hAnsi="Segoe UI Emoji" w:cs="Segoe UI Emoji"/>
        </w:rPr>
        <w:t>📉</w:t>
      </w:r>
      <w:r w:rsidRPr="00DF3B5A">
        <w:rPr>
          <w:rFonts w:asciiTheme="minorHAnsi" w:eastAsia="Nunito" w:hAnsiTheme="minorHAnsi" w:cstheme="minorHAnsi"/>
        </w:rPr>
        <w:t>.</w:t>
      </w:r>
      <w:hyperlink r:id="rId16">
        <w:r w:rsidRPr="00DF3B5A">
          <w:rPr>
            <w:rFonts w:asciiTheme="minorHAnsi" w:eastAsia="Nunito" w:hAnsiTheme="minorHAnsi" w:cstheme="minorHAnsi"/>
          </w:rPr>
          <w:t xml:space="preserve"> </w:t>
        </w:r>
      </w:hyperlink>
      <w:hyperlink r:id="rId17">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2A22FB21" w14:textId="77777777" w:rsidR="00DF3B5A" w:rsidRPr="00DF3B5A" w:rsidRDefault="00DF3B5A" w:rsidP="00DF3B5A">
      <w:pPr>
        <w:pStyle w:val="ListParagraph"/>
        <w:numPr>
          <w:ilvl w:val="0"/>
          <w:numId w:val="5"/>
        </w:numPr>
        <w:spacing w:line="240" w:lineRule="auto"/>
        <w:rPr>
          <w:rFonts w:asciiTheme="minorHAnsi" w:eastAsia="Nunito" w:hAnsiTheme="minorHAnsi" w:cstheme="minorHAnsi"/>
        </w:rPr>
      </w:pPr>
      <w:r w:rsidRPr="00DF3B5A">
        <w:rPr>
          <w:rFonts w:asciiTheme="minorHAnsi" w:eastAsia="Nunito" w:hAnsiTheme="minorHAnsi" w:cstheme="minorHAnsi"/>
        </w:rPr>
        <w:t xml:space="preserve">Today is #MemorialDay!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committed to never serving, supplying or selling alcohol to anyone under the legal drinking age. www.wedontserveteens.org #WeDontServeTeens</w:t>
      </w:r>
    </w:p>
    <w:p w14:paraId="1B08F416" w14:textId="77777777" w:rsidR="00DF3B5A" w:rsidRDefault="00DF3B5A" w:rsidP="00DF3B5A">
      <w:pPr>
        <w:spacing w:line="240" w:lineRule="auto"/>
        <w:rPr>
          <w:rFonts w:ascii="Nunito" w:eastAsia="Nunito" w:hAnsi="Nunito" w:cs="Nunito"/>
          <w:b/>
          <w:bCs/>
          <w:sz w:val="30"/>
          <w:szCs w:val="30"/>
        </w:rPr>
      </w:pPr>
    </w:p>
    <w:p w14:paraId="0C4E60E6" w14:textId="2415129E" w:rsidR="00DF3B5A" w:rsidRDefault="00DF3B5A" w:rsidP="00DF3B5A">
      <w:pPr>
        <w:spacing w:line="240" w:lineRule="auto"/>
        <w:rPr>
          <w:rFonts w:asciiTheme="minorHAnsi" w:hAnsiTheme="minorHAnsi" w:cstheme="minorHAnsi"/>
          <w:b/>
          <w:bCs/>
        </w:rPr>
      </w:pPr>
      <w:r>
        <w:rPr>
          <w:rFonts w:asciiTheme="minorHAnsi" w:hAnsiTheme="minorHAnsi" w:cstheme="minorHAnsi"/>
          <w:b/>
          <w:bCs/>
        </w:rPr>
        <w:t>End-</w:t>
      </w:r>
      <w:r w:rsidRPr="00DF3B5A">
        <w:rPr>
          <w:rFonts w:asciiTheme="minorHAnsi" w:hAnsiTheme="minorHAnsi" w:cstheme="minorHAnsi"/>
          <w:b/>
          <w:bCs/>
        </w:rPr>
        <w:t>May</w:t>
      </w:r>
      <w:r>
        <w:rPr>
          <w:rFonts w:asciiTheme="minorHAnsi" w:hAnsiTheme="minorHAnsi" w:cstheme="minorHAnsi"/>
          <w:b/>
          <w:bCs/>
        </w:rPr>
        <w:t>:</w:t>
      </w:r>
      <w:r w:rsidRPr="00DF3B5A">
        <w:rPr>
          <w:rFonts w:asciiTheme="minorHAnsi" w:hAnsiTheme="minorHAnsi" w:cstheme="minorHAnsi"/>
          <w:b/>
          <w:bCs/>
        </w:rPr>
        <w:t xml:space="preserve"> </w:t>
      </w:r>
      <w:r>
        <w:rPr>
          <w:rFonts w:asciiTheme="minorHAnsi" w:hAnsiTheme="minorHAnsi" w:cstheme="minorHAnsi"/>
          <w:b/>
          <w:bCs/>
        </w:rPr>
        <w:t>Graduation</w:t>
      </w:r>
    </w:p>
    <w:p w14:paraId="5777F0A4" w14:textId="2F57BB17" w:rsidR="00DF3B5A" w:rsidRPr="00DF3B5A" w:rsidRDefault="00DF3B5A" w:rsidP="00DF3B5A">
      <w:pPr>
        <w:spacing w:line="240" w:lineRule="auto"/>
        <w:rPr>
          <w:rFonts w:asciiTheme="minorHAnsi" w:hAnsiTheme="minorHAnsi" w:cstheme="minorHAnsi"/>
          <w:b/>
          <w:bCs/>
        </w:rPr>
      </w:pPr>
      <w:r w:rsidRPr="00DF3B5A">
        <w:rPr>
          <w:rFonts w:asciiTheme="minorHAnsi" w:hAnsiTheme="minorHAnsi" w:cstheme="minorHAnsi"/>
          <w:i/>
          <w:iCs/>
        </w:rPr>
        <w:t>FOCUS: Discuss the dangers of underage drinking with your graduate and never serve, sell, or supply to those underage.</w:t>
      </w:r>
    </w:p>
    <w:p w14:paraId="347AC72B" w14:textId="5B52C373" w:rsidR="00DF3B5A" w:rsidRPr="00DF3B5A" w:rsidRDefault="00DF3B5A" w:rsidP="00DF3B5A">
      <w:pPr>
        <w:numPr>
          <w:ilvl w:val="0"/>
          <w:numId w:val="1"/>
        </w:numPr>
        <w:spacing w:line="240" w:lineRule="auto"/>
        <w:rPr>
          <w:rFonts w:asciiTheme="minorHAnsi" w:eastAsia="Nunito" w:hAnsiTheme="minorHAnsi" w:cstheme="minorHAnsi"/>
        </w:rPr>
      </w:pPr>
      <w:r w:rsidRPr="00DF3B5A">
        <w:rPr>
          <w:rFonts w:asciiTheme="minorHAnsi" w:eastAsia="Nunito" w:hAnsiTheme="minorHAnsi" w:cstheme="minorHAnsi"/>
        </w:rPr>
        <w:t>As we prepare for graduation</w:t>
      </w:r>
      <w:r w:rsidRPr="00DF3B5A">
        <w:rPr>
          <w:rFonts w:ascii="Segoe UI Emoji" w:eastAsia="Nunito" w:hAnsi="Segoe UI Emoji" w:cs="Segoe UI Emoji"/>
        </w:rPr>
        <w:t>🎓</w:t>
      </w:r>
      <w:r w:rsidRPr="00DF3B5A">
        <w:rPr>
          <w:rFonts w:asciiTheme="minorHAnsi" w:eastAsia="Nunito" w:hAnsiTheme="minorHAnsi" w:cstheme="minorHAnsi"/>
        </w:rPr>
        <w:t xml:space="preserve"> </w:t>
      </w:r>
      <w:r w:rsidR="009A66C1">
        <w:rPr>
          <w:rFonts w:asciiTheme="minorHAnsi" w:eastAsia="Nunito" w:hAnsiTheme="minorHAnsi" w:cstheme="minorHAnsi"/>
        </w:rPr>
        <w:t xml:space="preserve">season, </w:t>
      </w:r>
      <w:r w:rsidRPr="00DF3B5A">
        <w:rPr>
          <w:rFonts w:asciiTheme="minorHAnsi" w:eastAsia="Nunito" w:hAnsiTheme="minorHAnsi" w:cstheme="minorHAnsi"/>
        </w:rPr>
        <w:t>take some time to have open and honest conversations with your teens about making smart choices and the dangers of underage drinking. It’s not too late to have the conversation and take steps to prevent underage drinking.</w:t>
      </w:r>
      <w:hyperlink r:id="rId18">
        <w:r w:rsidRPr="00DF3B5A">
          <w:rPr>
            <w:rFonts w:asciiTheme="minorHAnsi" w:eastAsia="Nunito" w:hAnsiTheme="minorHAnsi" w:cstheme="minorHAnsi"/>
          </w:rPr>
          <w:t xml:space="preserve"> </w:t>
        </w:r>
      </w:hyperlink>
      <w:hyperlink r:id="rId19">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65378F7D" w14:textId="77777777" w:rsidR="00DF3B5A" w:rsidRPr="00DF3B5A" w:rsidRDefault="00DF3B5A" w:rsidP="00DF3B5A">
      <w:pPr>
        <w:numPr>
          <w:ilvl w:val="0"/>
          <w:numId w:val="2"/>
        </w:numPr>
        <w:spacing w:line="240" w:lineRule="auto"/>
        <w:rPr>
          <w:rFonts w:asciiTheme="minorHAnsi" w:eastAsia="Nunito" w:hAnsiTheme="minorHAnsi" w:cstheme="minorHAnsi"/>
        </w:rPr>
      </w:pPr>
      <w:r w:rsidRPr="00DF3B5A">
        <w:rPr>
          <w:rFonts w:asciiTheme="minorHAnsi" w:eastAsia="Nunito" w:hAnsiTheme="minorHAnsi" w:cstheme="minorHAnsi"/>
        </w:rPr>
        <w:t>Graduation</w:t>
      </w:r>
      <w:r w:rsidRPr="00DF3B5A">
        <w:rPr>
          <w:rFonts w:asciiTheme="minorHAnsi" w:hAnsiTheme="minorHAnsi" w:cstheme="minorHAnsi"/>
        </w:rPr>
        <w:t xml:space="preserve"> </w:t>
      </w:r>
      <w:r w:rsidRPr="00DF3B5A">
        <w:rPr>
          <w:rFonts w:ascii="Segoe UI Emoji" w:eastAsia="Nunito" w:hAnsi="Segoe UI Emoji" w:cs="Segoe UI Emoji"/>
        </w:rPr>
        <w:t>🎓</w:t>
      </w:r>
      <w:r w:rsidRPr="00DF3B5A">
        <w:rPr>
          <w:rFonts w:asciiTheme="minorHAnsi" w:eastAsia="Nunito" w:hAnsiTheme="minorHAnsi" w:cstheme="minorHAnsi"/>
        </w:rPr>
        <w:t xml:space="preserve"> season is upon us!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proud to support the #WeDontServeTeens campaign by never serving, supplying or selling alcohol to anyone under the legal drinking age.</w:t>
      </w:r>
      <w:hyperlink r:id="rId20">
        <w:r w:rsidRPr="00DF3B5A">
          <w:rPr>
            <w:rFonts w:asciiTheme="minorHAnsi" w:eastAsia="Nunito" w:hAnsiTheme="minorHAnsi" w:cstheme="minorHAnsi"/>
          </w:rPr>
          <w:t xml:space="preserve"> </w:t>
        </w:r>
      </w:hyperlink>
      <w:hyperlink r:id="rId21">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1F88AA92" w14:textId="77777777" w:rsidR="00DF3B5A" w:rsidRPr="00DF3B5A" w:rsidRDefault="00DF3B5A" w:rsidP="00DF3B5A">
      <w:pPr>
        <w:numPr>
          <w:ilvl w:val="0"/>
          <w:numId w:val="2"/>
        </w:numPr>
        <w:spacing w:line="240" w:lineRule="auto"/>
        <w:rPr>
          <w:rFonts w:asciiTheme="minorHAnsi" w:eastAsia="Nunito" w:hAnsiTheme="minorHAnsi" w:cstheme="minorHAnsi"/>
        </w:rPr>
      </w:pPr>
      <w:r w:rsidRPr="00DF3B5A">
        <w:rPr>
          <w:rFonts w:asciiTheme="minorHAnsi" w:eastAsia="Nunito" w:hAnsiTheme="minorHAnsi" w:cstheme="minorHAnsi"/>
        </w:rPr>
        <w:t>Congratulations to all the 2023 graduates</w:t>
      </w:r>
      <w:r w:rsidRPr="00DF3B5A">
        <w:rPr>
          <w:rFonts w:ascii="Segoe UI Emoji" w:eastAsia="Nunito" w:hAnsi="Segoe UI Emoji" w:cs="Segoe UI Emoji"/>
        </w:rPr>
        <w:t>🎓</w:t>
      </w:r>
      <w:r w:rsidRPr="00DF3B5A">
        <w:rPr>
          <w:rFonts w:asciiTheme="minorHAnsi" w:eastAsia="Nunito" w:hAnsiTheme="minorHAnsi" w:cstheme="minorHAnsi"/>
        </w:rPr>
        <w:t xml:space="preserve">!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proud to support the #WeDontServeTeens campaign by never serving, supplying or selling alcohol to anyone under the legal drinking age.</w:t>
      </w:r>
      <w:hyperlink r:id="rId22">
        <w:r w:rsidRPr="00DF3B5A">
          <w:rPr>
            <w:rFonts w:asciiTheme="minorHAnsi" w:eastAsia="Nunito" w:hAnsiTheme="minorHAnsi" w:cstheme="minorHAnsi"/>
          </w:rPr>
          <w:t xml:space="preserve"> </w:t>
        </w:r>
      </w:hyperlink>
      <w:hyperlink r:id="rId23">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590455B0" w14:textId="77777777" w:rsidR="00DF3B5A" w:rsidRDefault="00DF3B5A" w:rsidP="00DF3B5A">
      <w:pPr>
        <w:spacing w:line="240" w:lineRule="auto"/>
        <w:rPr>
          <w:rFonts w:ascii="Nunito" w:eastAsia="Nunito" w:hAnsi="Nunito" w:cs="Nunito"/>
          <w:b/>
          <w:bCs/>
          <w:sz w:val="30"/>
          <w:szCs w:val="30"/>
        </w:rPr>
      </w:pPr>
    </w:p>
    <w:p w14:paraId="09615840" w14:textId="62A10155" w:rsidR="00DF3B5A" w:rsidRPr="00DF3B5A" w:rsidRDefault="00DF3B5A" w:rsidP="00DF3B5A">
      <w:pPr>
        <w:spacing w:line="360" w:lineRule="auto"/>
        <w:rPr>
          <w:rFonts w:asciiTheme="minorHAnsi" w:hAnsiTheme="minorHAnsi" w:cstheme="minorHAnsi"/>
          <w:b/>
          <w:bCs/>
          <w:sz w:val="28"/>
          <w:szCs w:val="28"/>
        </w:rPr>
      </w:pPr>
      <w:r>
        <w:rPr>
          <w:rFonts w:asciiTheme="minorHAnsi" w:hAnsiTheme="minorHAnsi" w:cstheme="minorHAnsi"/>
          <w:b/>
          <w:bCs/>
          <w:sz w:val="28"/>
          <w:szCs w:val="28"/>
        </w:rPr>
        <w:t>June</w:t>
      </w:r>
    </w:p>
    <w:p w14:paraId="768341C0" w14:textId="19A43C18" w:rsidR="00DF3B5A" w:rsidRDefault="00DF3B5A" w:rsidP="00DF3B5A">
      <w:pPr>
        <w:rPr>
          <w:rFonts w:asciiTheme="minorHAnsi" w:hAnsiTheme="minorHAnsi" w:cstheme="minorHAnsi"/>
          <w:b/>
          <w:bCs/>
        </w:rPr>
      </w:pPr>
      <w:r>
        <w:rPr>
          <w:rFonts w:asciiTheme="minorHAnsi" w:hAnsiTheme="minorHAnsi" w:cstheme="minorHAnsi"/>
          <w:b/>
          <w:bCs/>
        </w:rPr>
        <w:t>June</w:t>
      </w:r>
      <w:r w:rsidRPr="00DF3B5A">
        <w:rPr>
          <w:rFonts w:asciiTheme="minorHAnsi" w:hAnsiTheme="minorHAnsi" w:cstheme="minorHAnsi"/>
          <w:b/>
          <w:bCs/>
        </w:rPr>
        <w:t xml:space="preserve">: </w:t>
      </w:r>
      <w:r>
        <w:rPr>
          <w:rFonts w:asciiTheme="minorHAnsi" w:hAnsiTheme="minorHAnsi" w:cstheme="minorHAnsi"/>
          <w:b/>
          <w:bCs/>
        </w:rPr>
        <w:t>Summer</w:t>
      </w:r>
    </w:p>
    <w:p w14:paraId="4CA21D84" w14:textId="205A87AA" w:rsidR="00DF3B5A" w:rsidRPr="00DF3B5A" w:rsidRDefault="00DF3B5A" w:rsidP="00DF3B5A">
      <w:pPr>
        <w:rPr>
          <w:rFonts w:asciiTheme="minorHAnsi" w:hAnsiTheme="minorHAnsi" w:cstheme="minorHAnsi"/>
          <w:i/>
          <w:iCs/>
        </w:rPr>
      </w:pPr>
      <w:r w:rsidRPr="00DF3B5A">
        <w:rPr>
          <w:rFonts w:asciiTheme="minorHAnsi" w:hAnsiTheme="minorHAnsi" w:cstheme="minorHAnsi"/>
          <w:i/>
          <w:iCs/>
        </w:rPr>
        <w:t xml:space="preserve">FOCUS: College-aged kids are home for the summer, make sure they </w:t>
      </w:r>
      <w:bookmarkStart w:id="1" w:name="_Int_ifo6vbwT"/>
      <w:r w:rsidRPr="00DF3B5A">
        <w:rPr>
          <w:rFonts w:asciiTheme="minorHAnsi" w:hAnsiTheme="minorHAnsi" w:cstheme="minorHAnsi"/>
          <w:i/>
          <w:iCs/>
        </w:rPr>
        <w:t>are being</w:t>
      </w:r>
      <w:bookmarkEnd w:id="1"/>
      <w:r w:rsidRPr="00DF3B5A">
        <w:rPr>
          <w:rFonts w:asciiTheme="minorHAnsi" w:hAnsiTheme="minorHAnsi" w:cstheme="minorHAnsi"/>
          <w:i/>
          <w:iCs/>
        </w:rPr>
        <w:t xml:space="preserve"> safe and </w:t>
      </w:r>
      <w:bookmarkStart w:id="2" w:name="_Int_6PnjSv2C"/>
      <w:r w:rsidRPr="00DF3B5A">
        <w:rPr>
          <w:rFonts w:asciiTheme="minorHAnsi" w:hAnsiTheme="minorHAnsi" w:cstheme="minorHAnsi"/>
          <w:i/>
          <w:iCs/>
        </w:rPr>
        <w:t>making</w:t>
      </w:r>
      <w:bookmarkEnd w:id="2"/>
      <w:r w:rsidRPr="00DF3B5A">
        <w:rPr>
          <w:rFonts w:asciiTheme="minorHAnsi" w:hAnsiTheme="minorHAnsi" w:cstheme="minorHAnsi"/>
          <w:i/>
          <w:iCs/>
        </w:rPr>
        <w:t xml:space="preserve"> smart decisions regarding alcohol. </w:t>
      </w:r>
    </w:p>
    <w:p w14:paraId="519161B7" w14:textId="77777777" w:rsidR="00DF3B5A" w:rsidRPr="00DF3B5A" w:rsidRDefault="00DF3B5A" w:rsidP="00DF3B5A">
      <w:pPr>
        <w:pStyle w:val="ListParagraph"/>
        <w:numPr>
          <w:ilvl w:val="0"/>
          <w:numId w:val="5"/>
        </w:numPr>
        <w:spacing w:line="240" w:lineRule="auto"/>
        <w:rPr>
          <w:rFonts w:asciiTheme="minorHAnsi" w:eastAsia="Nunito" w:hAnsiTheme="minorHAnsi" w:cstheme="minorHAnsi"/>
          <w:b/>
          <w:bCs/>
          <w:sz w:val="30"/>
          <w:szCs w:val="30"/>
        </w:rPr>
      </w:pPr>
      <w:r w:rsidRPr="00DF3B5A">
        <w:rPr>
          <w:rFonts w:asciiTheme="minorHAnsi" w:eastAsia="Nunito" w:hAnsiTheme="minorHAnsi" w:cstheme="minorHAnsi"/>
        </w:rPr>
        <w:t>As you celebrate summer</w:t>
      </w:r>
      <w:r w:rsidRPr="00DF3B5A">
        <w:rPr>
          <w:rFonts w:ascii="Segoe UI Emoji" w:eastAsia="Nunito" w:hAnsi="Segoe UI Emoji" w:cs="Segoe UI Emoji"/>
        </w:rPr>
        <w:t>☀️</w:t>
      </w:r>
      <w:r w:rsidRPr="00DF3B5A">
        <w:rPr>
          <w:rFonts w:asciiTheme="minorHAnsi" w:eastAsia="Nunito" w:hAnsiTheme="minorHAnsi" w:cstheme="minorHAnsi"/>
        </w:rPr>
        <w:t xml:space="preserve">, make sure to have a conversation with your teen about the dangers of peer pressure and underage drinking. These conversations can delay the onset of underage drinking and keep it at record lows </w:t>
      </w:r>
      <w:r w:rsidRPr="00DF3B5A">
        <w:rPr>
          <w:rFonts w:ascii="Segoe UI Emoji" w:eastAsia="Nunito" w:hAnsi="Segoe UI Emoji" w:cs="Segoe UI Emoji"/>
        </w:rPr>
        <w:t>📉</w:t>
      </w:r>
      <w:r w:rsidRPr="00DF3B5A">
        <w:rPr>
          <w:rFonts w:asciiTheme="minorHAnsi" w:eastAsia="Nunito" w:hAnsiTheme="minorHAnsi" w:cstheme="minorHAnsi"/>
        </w:rPr>
        <w:t>.</w:t>
      </w:r>
      <w:hyperlink r:id="rId24">
        <w:r w:rsidRPr="00DF3B5A">
          <w:rPr>
            <w:rFonts w:asciiTheme="minorHAnsi" w:eastAsia="Nunito" w:hAnsiTheme="minorHAnsi" w:cstheme="minorHAnsi"/>
          </w:rPr>
          <w:t xml:space="preserve"> </w:t>
        </w:r>
      </w:hyperlink>
      <w:hyperlink r:id="rId25">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515E99F2" w14:textId="77777777" w:rsidR="00DF3B5A" w:rsidRPr="00DF3B5A" w:rsidRDefault="00DF3B5A" w:rsidP="00DF3B5A">
      <w:pPr>
        <w:numPr>
          <w:ilvl w:val="0"/>
          <w:numId w:val="2"/>
        </w:numPr>
        <w:spacing w:line="240" w:lineRule="auto"/>
        <w:rPr>
          <w:rFonts w:asciiTheme="minorHAnsi" w:eastAsia="Nunito" w:hAnsiTheme="minorHAnsi" w:cstheme="minorHAnsi"/>
        </w:rPr>
      </w:pPr>
      <w:r w:rsidRPr="00DF3B5A">
        <w:rPr>
          <w:rFonts w:asciiTheme="minorHAnsi" w:eastAsia="Nunito" w:hAnsiTheme="minorHAnsi" w:cstheme="minorHAnsi"/>
        </w:rPr>
        <w:lastRenderedPageBreak/>
        <w:t>The summer</w:t>
      </w:r>
      <w:r w:rsidRPr="00DF3B5A">
        <w:rPr>
          <w:rFonts w:ascii="Segoe UI Emoji" w:eastAsia="Nunito" w:hAnsi="Segoe UI Emoji" w:cs="Segoe UI Emoji"/>
        </w:rPr>
        <w:t>☀️</w:t>
      </w:r>
      <w:r w:rsidRPr="00DF3B5A">
        <w:rPr>
          <w:rFonts w:asciiTheme="minorHAnsi" w:eastAsia="Nunito" w:hAnsiTheme="minorHAnsi" w:cstheme="minorHAnsi"/>
        </w:rPr>
        <w:t xml:space="preserve"> is in full swing and underage drinking rates are at record lows </w:t>
      </w:r>
      <w:r w:rsidRPr="00DF3B5A">
        <w:rPr>
          <w:rFonts w:ascii="Segoe UI Emoji" w:eastAsia="Nunito" w:hAnsi="Segoe UI Emoji" w:cs="Segoe UI Emoji"/>
        </w:rPr>
        <w:t>📉</w:t>
      </w:r>
      <w:r w:rsidRPr="00DF3B5A">
        <w:rPr>
          <w:rFonts w:asciiTheme="minorHAnsi" w:eastAsia="Nunito" w:hAnsiTheme="minorHAnsi" w:cstheme="minorHAnsi"/>
        </w:rPr>
        <w:t xml:space="preserve"> across the country.  </w:t>
      </w:r>
      <w:r w:rsidRPr="00DF3B5A">
        <w:rPr>
          <w:rFonts w:asciiTheme="minorHAnsi" w:eastAsia="Nunito" w:hAnsiTheme="minorHAnsi" w:cstheme="minorHAnsi"/>
          <w:highlight w:val="yellow"/>
        </w:rPr>
        <w:t>*company name*</w:t>
      </w:r>
      <w:r w:rsidRPr="00DF3B5A">
        <w:rPr>
          <w:rFonts w:asciiTheme="minorHAnsi" w:eastAsia="Nunito" w:hAnsiTheme="minorHAnsi" w:cstheme="minorHAnsi"/>
        </w:rPr>
        <w:t xml:space="preserve"> is committed to keeping those numbers moving in the right direction.</w:t>
      </w:r>
      <w:hyperlink r:id="rId26">
        <w:r w:rsidRPr="00DF3B5A">
          <w:rPr>
            <w:rFonts w:asciiTheme="minorHAnsi" w:eastAsia="Nunito" w:hAnsiTheme="minorHAnsi" w:cstheme="minorHAnsi"/>
          </w:rPr>
          <w:t xml:space="preserve"> </w:t>
        </w:r>
      </w:hyperlink>
      <w:hyperlink r:id="rId27">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3544CB68" w14:textId="77777777" w:rsidR="00DF3B5A" w:rsidRPr="00DF3B5A" w:rsidRDefault="00DF3B5A" w:rsidP="00DF3B5A">
      <w:pPr>
        <w:pStyle w:val="ListParagraph"/>
        <w:numPr>
          <w:ilvl w:val="0"/>
          <w:numId w:val="5"/>
        </w:numPr>
        <w:spacing w:line="240" w:lineRule="auto"/>
        <w:rPr>
          <w:rFonts w:asciiTheme="minorHAnsi" w:eastAsia="Nunito" w:hAnsiTheme="minorHAnsi" w:cstheme="minorHAnsi"/>
        </w:rPr>
      </w:pPr>
      <w:r w:rsidRPr="00DF3B5A">
        <w:rPr>
          <w:rFonts w:asciiTheme="minorHAnsi" w:eastAsia="Nunito" w:hAnsiTheme="minorHAnsi" w:cstheme="minorHAnsi"/>
        </w:rPr>
        <w:t>While your college-aged kids are home for the summer</w:t>
      </w:r>
      <w:r w:rsidRPr="00DF3B5A">
        <w:rPr>
          <w:rFonts w:ascii="Segoe UI Emoji" w:eastAsia="Nunito" w:hAnsi="Segoe UI Emoji" w:cs="Segoe UI Emoji"/>
        </w:rPr>
        <w:t>☀️</w:t>
      </w:r>
      <w:r w:rsidRPr="00DF3B5A">
        <w:rPr>
          <w:rFonts w:asciiTheme="minorHAnsi" w:eastAsia="Nunito" w:hAnsiTheme="minorHAnsi" w:cstheme="minorHAnsi"/>
        </w:rPr>
        <w:t xml:space="preserve">, have an important conversation with them about the dangers of underage drinking. It’s not too late, have the conversation today. </w:t>
      </w:r>
      <w:hyperlink r:id="rId28">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p>
    <w:p w14:paraId="528CBAE6" w14:textId="2B3C1D3D" w:rsidR="00DF3B5A" w:rsidRPr="00DF3B5A" w:rsidRDefault="00DF3B5A" w:rsidP="00DF3B5A">
      <w:pPr>
        <w:pStyle w:val="ListParagraph"/>
        <w:numPr>
          <w:ilvl w:val="0"/>
          <w:numId w:val="5"/>
        </w:numPr>
        <w:rPr>
          <w:rFonts w:asciiTheme="minorHAnsi" w:hAnsiTheme="minorHAnsi" w:cstheme="minorHAnsi"/>
          <w:b/>
          <w:bCs/>
          <w:sz w:val="24"/>
          <w:szCs w:val="24"/>
        </w:rPr>
      </w:pPr>
      <w:r w:rsidRPr="00DF3B5A">
        <w:rPr>
          <w:rFonts w:asciiTheme="minorHAnsi" w:eastAsia="Nunito" w:hAnsiTheme="minorHAnsi" w:cstheme="minorHAnsi"/>
        </w:rPr>
        <w:t>With the summer</w:t>
      </w:r>
      <w:r w:rsidRPr="00DF3B5A">
        <w:rPr>
          <w:rFonts w:ascii="Segoe UI Emoji" w:eastAsia="Nunito" w:hAnsi="Segoe UI Emoji" w:cs="Segoe UI Emoji"/>
        </w:rPr>
        <w:t>☀️</w:t>
      </w:r>
      <w:r w:rsidRPr="00DF3B5A">
        <w:rPr>
          <w:rFonts w:asciiTheme="minorHAnsi" w:eastAsia="Nunito" w:hAnsiTheme="minorHAnsi" w:cstheme="minorHAnsi"/>
        </w:rPr>
        <w:t xml:space="preserve"> in full swing, always remember your responsibility to keep alcohol out of the hands of teens. Never serve, supply, or sell alcohol to anyone under the legal drinking age. </w:t>
      </w:r>
      <w:hyperlink r:id="rId29">
        <w:r w:rsidRPr="00DF3B5A">
          <w:rPr>
            <w:rFonts w:asciiTheme="minorHAnsi" w:eastAsia="Nunito" w:hAnsiTheme="minorHAnsi" w:cstheme="minorHAnsi"/>
            <w:color w:val="0563C1"/>
            <w:u w:val="single"/>
          </w:rPr>
          <w:t>www.wedontserveteens.org</w:t>
        </w:r>
      </w:hyperlink>
      <w:r w:rsidRPr="00DF3B5A">
        <w:rPr>
          <w:rFonts w:asciiTheme="minorHAnsi" w:eastAsia="Nunito" w:hAnsiTheme="minorHAnsi" w:cstheme="minorHAnsi"/>
        </w:rPr>
        <w:t xml:space="preserve"> #WeDontServeTeens</w:t>
      </w:r>
      <w:r w:rsidRPr="00DF3B5A">
        <w:rPr>
          <w:rFonts w:asciiTheme="minorHAnsi" w:eastAsia="Nunito" w:hAnsiTheme="minorHAnsi" w:cstheme="minorHAnsi"/>
        </w:rPr>
        <w:br/>
      </w:r>
    </w:p>
    <w:p w14:paraId="0312105D" w14:textId="670A7129" w:rsidR="00DF3B5A" w:rsidRDefault="00DF3B5A" w:rsidP="00DF3B5A">
      <w:pPr>
        <w:jc w:val="center"/>
        <w:rPr>
          <w:b/>
          <w:bCs/>
        </w:rPr>
      </w:pPr>
    </w:p>
    <w:p w14:paraId="2787A95D" w14:textId="77777777" w:rsidR="00DF3B5A" w:rsidRPr="00716480" w:rsidRDefault="00DF3B5A" w:rsidP="00DF3B5A">
      <w:pPr>
        <w:spacing w:line="240" w:lineRule="auto"/>
        <w:rPr>
          <w:rFonts w:asciiTheme="minorHAnsi" w:eastAsia="Nunito" w:hAnsiTheme="minorHAnsi" w:cstheme="minorHAnsi"/>
          <w:b/>
          <w:sz w:val="28"/>
          <w:szCs w:val="28"/>
        </w:rPr>
      </w:pPr>
      <w:r w:rsidRPr="00716480">
        <w:rPr>
          <w:rFonts w:asciiTheme="minorHAnsi" w:eastAsia="Nunito" w:hAnsiTheme="minorHAnsi" w:cstheme="minorHAnsi"/>
          <w:b/>
          <w:sz w:val="28"/>
          <w:szCs w:val="28"/>
        </w:rPr>
        <w:t>For Customization</w:t>
      </w:r>
    </w:p>
    <w:p w14:paraId="1A792A81" w14:textId="77777777" w:rsidR="00DF3B5A" w:rsidRPr="00716480" w:rsidRDefault="00DF3B5A" w:rsidP="00DF3B5A">
      <w:pPr>
        <w:numPr>
          <w:ilvl w:val="0"/>
          <w:numId w:val="2"/>
        </w:numPr>
        <w:spacing w:line="240" w:lineRule="auto"/>
        <w:rPr>
          <w:rFonts w:asciiTheme="minorHAnsi" w:eastAsia="Nunito" w:hAnsiTheme="minorHAnsi" w:cstheme="minorHAnsi"/>
        </w:rPr>
      </w:pPr>
      <w:r w:rsidRPr="00716480">
        <w:rPr>
          <w:rFonts w:asciiTheme="minorHAnsi" w:eastAsia="Nunito" w:hAnsiTheme="minorHAnsi" w:cstheme="minorHAnsi"/>
        </w:rPr>
        <w:t xml:space="preserve">The legal drinking age is 21. </w:t>
      </w:r>
      <w:r w:rsidRPr="00716480">
        <w:rPr>
          <w:rFonts w:asciiTheme="minorHAnsi" w:eastAsia="Nunito" w:hAnsiTheme="minorHAnsi" w:cstheme="minorHAnsi"/>
          <w:highlight w:val="yellow"/>
        </w:rPr>
        <w:t>*Company Name*</w:t>
      </w:r>
      <w:r w:rsidRPr="00716480">
        <w:rPr>
          <w:rFonts w:asciiTheme="minorHAnsi" w:eastAsia="Nunito" w:hAnsiTheme="minorHAnsi" w:cstheme="minorHAnsi"/>
        </w:rPr>
        <w:t xml:space="preserve"> will never knowingly serve, supply, or sell alcohol to anyone under the legal drinking age. It’s unsafe. It’s illegal. It’s irresponsible.</w:t>
      </w:r>
      <w:hyperlink r:id="rId30">
        <w:r w:rsidRPr="00716480">
          <w:rPr>
            <w:rFonts w:asciiTheme="minorHAnsi" w:eastAsia="Nunito" w:hAnsiTheme="minorHAnsi" w:cstheme="minorHAnsi"/>
          </w:rPr>
          <w:t xml:space="preserve"> </w:t>
        </w:r>
      </w:hyperlink>
      <w:hyperlink r:id="rId31">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56068E9" w14:textId="77777777" w:rsidR="00DF3B5A" w:rsidRPr="00716480" w:rsidRDefault="00DF3B5A" w:rsidP="00DF3B5A">
      <w:pPr>
        <w:numPr>
          <w:ilvl w:val="0"/>
          <w:numId w:val="2"/>
        </w:numPr>
        <w:spacing w:line="240" w:lineRule="auto"/>
        <w:rPr>
          <w:rFonts w:asciiTheme="minorHAnsi" w:eastAsia="Nunito" w:hAnsiTheme="minorHAnsi" w:cstheme="minorHAnsi"/>
        </w:rPr>
      </w:pPr>
      <w:r w:rsidRPr="00716480">
        <w:rPr>
          <w:rFonts w:asciiTheme="minorHAnsi" w:eastAsia="Nunito" w:hAnsiTheme="minorHAnsi" w:cstheme="minorHAnsi"/>
        </w:rPr>
        <w:t xml:space="preserve">We all play a role in keeping alcohol out of the hands of teens. </w:t>
      </w:r>
      <w:bookmarkStart w:id="3" w:name="_Hlk118106189"/>
      <w:r w:rsidRPr="00716480">
        <w:rPr>
          <w:rFonts w:asciiTheme="minorHAnsi" w:eastAsia="Nunito" w:hAnsiTheme="minorHAnsi" w:cstheme="minorHAnsi"/>
          <w:highlight w:val="yellow"/>
        </w:rPr>
        <w:t>*Company name*</w:t>
      </w:r>
      <w:r w:rsidRPr="00716480">
        <w:rPr>
          <w:rFonts w:asciiTheme="minorHAnsi" w:eastAsia="Nunito" w:hAnsiTheme="minorHAnsi" w:cstheme="minorHAnsi"/>
        </w:rPr>
        <w:t xml:space="preserve"> is proud to support the #WeDontServeTeens campaign by never serving, supplying or selling alcohol to anyone under the legal drinking age.</w:t>
      </w:r>
      <w:hyperlink r:id="rId32">
        <w:r w:rsidRPr="00716480">
          <w:rPr>
            <w:rFonts w:asciiTheme="minorHAnsi" w:eastAsia="Nunito" w:hAnsiTheme="minorHAnsi" w:cstheme="minorHAnsi"/>
          </w:rPr>
          <w:t xml:space="preserve"> </w:t>
        </w:r>
      </w:hyperlink>
      <w:hyperlink r:id="rId33">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bookmarkEnd w:id="3"/>
    </w:p>
    <w:p w14:paraId="4EA58883" w14:textId="77777777" w:rsidR="00DF3B5A" w:rsidRPr="00716480" w:rsidRDefault="00DF3B5A" w:rsidP="00DF3B5A">
      <w:pPr>
        <w:numPr>
          <w:ilvl w:val="0"/>
          <w:numId w:val="2"/>
        </w:numPr>
        <w:spacing w:line="240" w:lineRule="auto"/>
        <w:rPr>
          <w:rFonts w:asciiTheme="minorHAnsi" w:eastAsia="Nunito" w:hAnsiTheme="minorHAnsi" w:cstheme="minorHAnsi"/>
        </w:rPr>
      </w:pPr>
      <w:r w:rsidRPr="00716480">
        <w:rPr>
          <w:rFonts w:asciiTheme="minorHAnsi" w:eastAsia="Nunito" w:hAnsiTheme="minorHAnsi" w:cstheme="minorHAnsi"/>
        </w:rPr>
        <w:t xml:space="preserve">Underage drinking rates are at record lows </w:t>
      </w:r>
      <w:r w:rsidRPr="00716480">
        <w:rPr>
          <w:rFonts w:ascii="Segoe UI Emoji" w:eastAsia="Nunito" w:hAnsi="Segoe UI Emoji" w:cs="Segoe UI Emoji"/>
        </w:rPr>
        <w:t>📉</w:t>
      </w:r>
      <w:r w:rsidRPr="00716480">
        <w:rPr>
          <w:rFonts w:asciiTheme="minorHAnsi" w:eastAsia="Nunito" w:hAnsiTheme="minorHAnsi" w:cstheme="minorHAnsi"/>
        </w:rPr>
        <w:t xml:space="preserve"> across the country, and </w:t>
      </w:r>
      <w:r w:rsidRPr="00716480">
        <w:rPr>
          <w:rFonts w:asciiTheme="minorHAnsi" w:eastAsia="Nunito" w:hAnsiTheme="minorHAnsi" w:cstheme="minorHAnsi"/>
          <w:highlight w:val="yellow"/>
        </w:rPr>
        <w:t>*company name*</w:t>
      </w:r>
      <w:r w:rsidRPr="00716480">
        <w:rPr>
          <w:rFonts w:asciiTheme="minorHAnsi" w:eastAsia="Nunito" w:hAnsiTheme="minorHAnsi" w:cstheme="minorHAnsi"/>
        </w:rPr>
        <w:t xml:space="preserve"> is committed to keeping those numbers moving in the right direction.</w:t>
      </w:r>
      <w:hyperlink r:id="rId34">
        <w:r w:rsidRPr="00716480">
          <w:rPr>
            <w:rFonts w:asciiTheme="minorHAnsi" w:eastAsia="Nunito" w:hAnsiTheme="minorHAnsi" w:cstheme="minorHAnsi"/>
          </w:rPr>
          <w:t xml:space="preserve"> </w:t>
        </w:r>
      </w:hyperlink>
      <w:hyperlink r:id="rId35">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F72E993" w14:textId="77777777" w:rsidR="00DF3B5A" w:rsidRPr="00716480" w:rsidRDefault="00DF3B5A" w:rsidP="00DF3B5A">
      <w:pPr>
        <w:numPr>
          <w:ilvl w:val="0"/>
          <w:numId w:val="2"/>
        </w:numPr>
        <w:spacing w:line="240" w:lineRule="auto"/>
        <w:rPr>
          <w:rFonts w:asciiTheme="minorHAnsi" w:eastAsia="Nunito" w:hAnsiTheme="minorHAnsi" w:cstheme="minorHAnsi"/>
        </w:rPr>
      </w:pPr>
      <w:r w:rsidRPr="00716480">
        <w:rPr>
          <w:rFonts w:asciiTheme="minorHAnsi" w:eastAsia="Nunito" w:hAnsiTheme="minorHAnsi" w:cstheme="minorHAnsi"/>
        </w:rPr>
        <w:t xml:space="preserve">It takes us all to keep alcohol out of the hands of teens. </w:t>
      </w:r>
      <w:r w:rsidRPr="00716480">
        <w:rPr>
          <w:rFonts w:asciiTheme="minorHAnsi" w:eastAsia="Nunito" w:hAnsiTheme="minorHAnsi" w:cstheme="minorHAnsi"/>
          <w:highlight w:val="yellow"/>
        </w:rPr>
        <w:t>*Company name*</w:t>
      </w:r>
      <w:r w:rsidRPr="00716480">
        <w:rPr>
          <w:rFonts w:asciiTheme="minorHAnsi" w:eastAsia="Nunito" w:hAnsiTheme="minorHAnsi" w:cstheme="minorHAnsi"/>
        </w:rPr>
        <w:t xml:space="preserve"> is proud to support the #WeDontServeTeens campaign by never serving, supplying or selling alcohol to anyone under the legal drinking age.</w:t>
      </w:r>
      <w:hyperlink r:id="rId36">
        <w:r w:rsidRPr="00716480">
          <w:rPr>
            <w:rFonts w:asciiTheme="minorHAnsi" w:eastAsia="Nunito" w:hAnsiTheme="minorHAnsi" w:cstheme="minorHAnsi"/>
          </w:rPr>
          <w:t xml:space="preserve"> </w:t>
        </w:r>
      </w:hyperlink>
      <w:hyperlink r:id="rId37">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6777A07" w14:textId="77777777" w:rsidR="00DF3B5A" w:rsidRPr="00716480" w:rsidRDefault="00DF3B5A" w:rsidP="00DF3B5A">
      <w:pPr>
        <w:spacing w:line="240" w:lineRule="auto"/>
        <w:ind w:left="720"/>
        <w:rPr>
          <w:rFonts w:asciiTheme="minorHAnsi" w:eastAsia="Nunito" w:hAnsiTheme="minorHAnsi" w:cstheme="minorHAnsi"/>
        </w:rPr>
      </w:pPr>
    </w:p>
    <w:p w14:paraId="20913F47" w14:textId="77777777" w:rsidR="00DF3B5A" w:rsidRPr="00716480" w:rsidRDefault="00DF3B5A" w:rsidP="00DF3B5A">
      <w:pPr>
        <w:spacing w:line="240" w:lineRule="auto"/>
        <w:ind w:left="720"/>
        <w:rPr>
          <w:rFonts w:asciiTheme="minorHAnsi" w:eastAsia="Nunito" w:hAnsiTheme="minorHAnsi" w:cstheme="minorHAnsi"/>
        </w:rPr>
      </w:pPr>
    </w:p>
    <w:p w14:paraId="7F354D5F" w14:textId="77777777" w:rsidR="00DF3B5A" w:rsidRPr="00716480" w:rsidRDefault="00DF3B5A" w:rsidP="00DF3B5A">
      <w:pPr>
        <w:spacing w:line="240" w:lineRule="auto"/>
        <w:rPr>
          <w:rFonts w:asciiTheme="minorHAnsi" w:eastAsia="Nunito" w:hAnsiTheme="minorHAnsi" w:cstheme="minorHAnsi"/>
          <w:b/>
          <w:sz w:val="28"/>
          <w:szCs w:val="28"/>
        </w:rPr>
      </w:pPr>
      <w:r w:rsidRPr="00716480">
        <w:rPr>
          <w:rFonts w:asciiTheme="minorHAnsi" w:eastAsia="Nunito" w:hAnsiTheme="minorHAnsi" w:cstheme="minorHAnsi"/>
          <w:b/>
          <w:sz w:val="28"/>
          <w:szCs w:val="28"/>
        </w:rPr>
        <w:t>Statistics</w:t>
      </w:r>
    </w:p>
    <w:p w14:paraId="3AE639C3" w14:textId="77777777" w:rsidR="00DF3B5A" w:rsidRPr="00716480" w:rsidRDefault="00DF3B5A" w:rsidP="00DF3B5A">
      <w:pPr>
        <w:numPr>
          <w:ilvl w:val="0"/>
          <w:numId w:val="1"/>
        </w:numPr>
        <w:spacing w:line="240" w:lineRule="auto"/>
        <w:rPr>
          <w:rFonts w:asciiTheme="minorHAnsi" w:eastAsia="Nunito" w:hAnsiTheme="minorHAnsi" w:cstheme="minorHAnsi"/>
        </w:rPr>
      </w:pPr>
      <w:r w:rsidRPr="00716480">
        <w:rPr>
          <w:rFonts w:asciiTheme="minorHAnsi" w:eastAsia="Nunito" w:hAnsiTheme="minorHAnsi" w:cstheme="minorHAnsi"/>
        </w:rPr>
        <w:t>Nearly four in five Americans (78%) think it is easy for a person under 21 to get alcohol. Let’s change that. Never serve, supply, or sell alcohol to anyone under the legal drinking age. It’s unsafe. It’s illegal. It’s irresponsible.</w:t>
      </w:r>
      <w:hyperlink r:id="rId38">
        <w:r w:rsidRPr="00716480">
          <w:rPr>
            <w:rFonts w:asciiTheme="minorHAnsi" w:eastAsia="Nunito" w:hAnsiTheme="minorHAnsi" w:cstheme="minorHAnsi"/>
          </w:rPr>
          <w:t xml:space="preserve"> </w:t>
        </w:r>
      </w:hyperlink>
      <w:hyperlink r:id="rId39">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73A30A85" w14:textId="08BD5494" w:rsidR="00DF3B5A" w:rsidRPr="00716480" w:rsidRDefault="00DF3B5A" w:rsidP="00DF3B5A">
      <w:pPr>
        <w:numPr>
          <w:ilvl w:val="0"/>
          <w:numId w:val="1"/>
        </w:numPr>
        <w:spacing w:line="240" w:lineRule="auto"/>
        <w:rPr>
          <w:rFonts w:asciiTheme="minorHAnsi" w:eastAsia="Nunito" w:hAnsiTheme="minorHAnsi" w:cstheme="minorHAnsi"/>
        </w:rPr>
      </w:pPr>
      <w:r w:rsidRPr="00716480">
        <w:rPr>
          <w:rFonts w:asciiTheme="minorHAnsi" w:eastAsia="Nunito" w:hAnsiTheme="minorHAnsi" w:cstheme="minorHAnsi"/>
        </w:rPr>
        <w:t>Four in five parents think teens seek out alcohol due to peer pressure/to fit in, and 70% attribute it to curiosity.  Conversations about the dangers of underage drinking can delay the onset and keep underage drinking at record lows.</w:t>
      </w:r>
      <w:hyperlink w:history="1">
        <w:r w:rsidR="001E7E51" w:rsidRPr="00F82A01">
          <w:rPr>
            <w:rStyle w:val="Hyperlink"/>
            <w:rFonts w:asciiTheme="minorHAnsi" w:eastAsia="Nunito" w:hAnsiTheme="minorHAnsi" w:cstheme="minorHAnsi"/>
          </w:rPr>
          <w:t xml:space="preserve"> </w:t>
        </w:r>
      </w:hyperlink>
      <w:hyperlink r:id="rId40">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50D79504" w14:textId="77777777" w:rsidR="00DF3B5A" w:rsidRPr="00716480" w:rsidRDefault="00DF3B5A" w:rsidP="00DF3B5A">
      <w:pPr>
        <w:numPr>
          <w:ilvl w:val="0"/>
          <w:numId w:val="1"/>
        </w:numPr>
        <w:spacing w:line="240" w:lineRule="auto"/>
        <w:rPr>
          <w:rFonts w:asciiTheme="minorHAnsi" w:eastAsia="Nunito" w:hAnsiTheme="minorHAnsi" w:cstheme="minorHAnsi"/>
        </w:rPr>
      </w:pPr>
      <w:r w:rsidRPr="00716480">
        <w:rPr>
          <w:rFonts w:asciiTheme="minorHAnsi" w:eastAsia="Nunito" w:hAnsiTheme="minorHAnsi" w:cstheme="minorHAnsi"/>
        </w:rPr>
        <w:t>4️</w:t>
      </w:r>
      <w:r w:rsidRPr="00716480">
        <w:rPr>
          <w:rFonts w:ascii="Tahoma" w:eastAsia="Nunito" w:hAnsi="Tahoma" w:cs="Tahoma"/>
        </w:rPr>
        <w:t>⃣</w:t>
      </w:r>
      <w:r w:rsidRPr="00716480">
        <w:rPr>
          <w:rFonts w:asciiTheme="minorHAnsi" w:eastAsia="Nunito" w:hAnsiTheme="minorHAnsi" w:cstheme="minorHAnsi"/>
        </w:rPr>
        <w:t xml:space="preserve"> in 5️</w:t>
      </w:r>
      <w:r w:rsidRPr="00716480">
        <w:rPr>
          <w:rFonts w:ascii="Tahoma" w:eastAsia="Nunito" w:hAnsi="Tahoma" w:cs="Tahoma"/>
        </w:rPr>
        <w:t>⃣</w:t>
      </w:r>
      <w:r w:rsidRPr="00716480">
        <w:rPr>
          <w:rFonts w:asciiTheme="minorHAnsi" w:eastAsia="Nunito" w:hAnsiTheme="minorHAnsi" w:cstheme="minorHAnsi"/>
        </w:rPr>
        <w:t xml:space="preserve"> parents think teens seek out alcohol due to peer pressure/to fit in, and 70% attribute it to curiosity.  Conversations about the dangers of underage drinking can delay the onset and keep underage drinking at record lows </w:t>
      </w:r>
      <w:r w:rsidRPr="00716480">
        <w:rPr>
          <w:rFonts w:ascii="Segoe UI Emoji" w:eastAsia="Nunito" w:hAnsi="Segoe UI Emoji" w:cs="Segoe UI Emoji"/>
        </w:rPr>
        <w:t>📉</w:t>
      </w:r>
      <w:r w:rsidRPr="00716480">
        <w:rPr>
          <w:rFonts w:asciiTheme="minorHAnsi" w:eastAsia="Nunito" w:hAnsiTheme="minorHAnsi" w:cstheme="minorHAnsi"/>
        </w:rPr>
        <w:t>.</w:t>
      </w:r>
      <w:hyperlink r:id="rId41">
        <w:r w:rsidRPr="00716480">
          <w:rPr>
            <w:rFonts w:asciiTheme="minorHAnsi" w:eastAsia="Nunito" w:hAnsiTheme="minorHAnsi" w:cstheme="minorHAnsi"/>
          </w:rPr>
          <w:t xml:space="preserve"> </w:t>
        </w:r>
      </w:hyperlink>
      <w:hyperlink r:id="rId42">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985E79C" w14:textId="554DF67A" w:rsidR="00DF3B5A" w:rsidRPr="00716480" w:rsidRDefault="00DF3B5A" w:rsidP="00DF3B5A">
      <w:pPr>
        <w:numPr>
          <w:ilvl w:val="0"/>
          <w:numId w:val="1"/>
        </w:numPr>
        <w:spacing w:line="240" w:lineRule="auto"/>
        <w:rPr>
          <w:rFonts w:asciiTheme="minorHAnsi" w:eastAsia="Nunito" w:hAnsiTheme="minorHAnsi" w:cstheme="minorHAnsi"/>
        </w:rPr>
      </w:pPr>
      <w:r w:rsidRPr="00716480">
        <w:rPr>
          <w:rFonts w:asciiTheme="minorHAnsi" w:eastAsia="Nunito" w:hAnsiTheme="minorHAnsi" w:cstheme="minorHAnsi"/>
        </w:rPr>
        <w:t>One in four parents say they have not talked about the dangers of drinking alcohol with their children in the past year. It’s not too late to have the conversation and take steps to prevent underage drinking.</w:t>
      </w:r>
      <w:hyperlink w:history="1">
        <w:r w:rsidR="001E7E51" w:rsidRPr="00F82A01">
          <w:rPr>
            <w:rStyle w:val="Hyperlink"/>
            <w:rFonts w:asciiTheme="minorHAnsi" w:eastAsia="Nunito" w:hAnsiTheme="minorHAnsi" w:cstheme="minorHAnsi"/>
          </w:rPr>
          <w:t xml:space="preserve"> </w:t>
        </w:r>
      </w:hyperlink>
      <w:hyperlink r:id="rId43">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61132C67" w14:textId="77777777" w:rsidR="00DF3B5A" w:rsidRPr="00716480" w:rsidRDefault="00DF3B5A" w:rsidP="00DF3B5A">
      <w:pPr>
        <w:numPr>
          <w:ilvl w:val="0"/>
          <w:numId w:val="1"/>
        </w:numPr>
        <w:spacing w:line="240" w:lineRule="auto"/>
        <w:rPr>
          <w:rFonts w:asciiTheme="minorHAnsi" w:eastAsia="Nunito" w:hAnsiTheme="minorHAnsi" w:cstheme="minorHAnsi"/>
        </w:rPr>
      </w:pPr>
      <w:r w:rsidRPr="00716480">
        <w:rPr>
          <w:rFonts w:asciiTheme="minorHAnsi" w:eastAsia="Nunito" w:hAnsiTheme="minorHAnsi" w:cstheme="minorHAnsi"/>
        </w:rPr>
        <w:t>1️</w:t>
      </w:r>
      <w:r w:rsidRPr="00716480">
        <w:rPr>
          <w:rFonts w:ascii="Tahoma" w:eastAsia="Nunito" w:hAnsi="Tahoma" w:cs="Tahoma"/>
        </w:rPr>
        <w:t>⃣</w:t>
      </w:r>
      <w:r w:rsidRPr="00716480">
        <w:rPr>
          <w:rFonts w:asciiTheme="minorHAnsi" w:eastAsia="Nunito" w:hAnsiTheme="minorHAnsi" w:cstheme="minorHAnsi"/>
        </w:rPr>
        <w:t xml:space="preserve"> in 4️</w:t>
      </w:r>
      <w:r w:rsidRPr="00716480">
        <w:rPr>
          <w:rFonts w:ascii="Tahoma" w:eastAsia="Nunito" w:hAnsi="Tahoma" w:cs="Tahoma"/>
        </w:rPr>
        <w:t>⃣</w:t>
      </w:r>
      <w:r w:rsidRPr="00716480">
        <w:rPr>
          <w:rFonts w:asciiTheme="minorHAnsi" w:eastAsia="Nunito" w:hAnsiTheme="minorHAnsi" w:cstheme="minorHAnsi"/>
        </w:rPr>
        <w:t xml:space="preserve"> parents say they have not talked about the dangers of drinking alcohol with their children in the past year. It’s not too late to have the conversation </w:t>
      </w:r>
      <w:r w:rsidRPr="00716480">
        <w:rPr>
          <w:rFonts w:ascii="Segoe UI Emoji" w:eastAsia="Nunito" w:hAnsi="Segoe UI Emoji" w:cs="Segoe UI Emoji"/>
        </w:rPr>
        <w:t>💬</w:t>
      </w:r>
      <w:r w:rsidRPr="00716480">
        <w:rPr>
          <w:rFonts w:asciiTheme="minorHAnsi" w:eastAsia="Nunito" w:hAnsiTheme="minorHAnsi" w:cstheme="minorHAnsi"/>
        </w:rPr>
        <w:t xml:space="preserve"> and take steps to prevent underage drinking.</w:t>
      </w:r>
      <w:hyperlink r:id="rId44">
        <w:r w:rsidRPr="00716480">
          <w:rPr>
            <w:rFonts w:asciiTheme="minorHAnsi" w:eastAsia="Nunito" w:hAnsiTheme="minorHAnsi" w:cstheme="minorHAnsi"/>
          </w:rPr>
          <w:t xml:space="preserve"> </w:t>
        </w:r>
      </w:hyperlink>
      <w:hyperlink r:id="rId45">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79B585D" w14:textId="4A121BC6" w:rsidR="00DF3B5A" w:rsidRPr="00716480" w:rsidRDefault="00000000" w:rsidP="00DF3B5A">
      <w:pPr>
        <w:spacing w:line="240" w:lineRule="auto"/>
        <w:ind w:left="720"/>
        <w:rPr>
          <w:rFonts w:asciiTheme="minorHAnsi" w:eastAsia="Nunito" w:hAnsiTheme="minorHAnsi" w:cstheme="minorHAnsi"/>
        </w:rPr>
      </w:pPr>
      <w:hyperlink r:id="rId46"/>
    </w:p>
    <w:p w14:paraId="5D99C5AB" w14:textId="77777777" w:rsidR="00DF3B5A" w:rsidRPr="00716480" w:rsidRDefault="00DF3B5A" w:rsidP="00DF3B5A">
      <w:pPr>
        <w:spacing w:line="240" w:lineRule="auto"/>
        <w:rPr>
          <w:rFonts w:asciiTheme="minorHAnsi" w:eastAsia="Nunito" w:hAnsiTheme="minorHAnsi" w:cstheme="minorHAnsi"/>
          <w:b/>
          <w:sz w:val="28"/>
          <w:szCs w:val="28"/>
        </w:rPr>
      </w:pPr>
      <w:r w:rsidRPr="00716480">
        <w:rPr>
          <w:rFonts w:asciiTheme="minorHAnsi" w:eastAsia="Nunito" w:hAnsiTheme="minorHAnsi" w:cstheme="minorHAnsi"/>
          <w:b/>
          <w:sz w:val="28"/>
          <w:szCs w:val="28"/>
        </w:rPr>
        <w:t>General</w:t>
      </w:r>
    </w:p>
    <w:p w14:paraId="6F4121D0" w14:textId="77777777" w:rsidR="00DF3B5A" w:rsidRPr="00716480" w:rsidRDefault="00DF3B5A" w:rsidP="00DF3B5A">
      <w:pPr>
        <w:numPr>
          <w:ilvl w:val="0"/>
          <w:numId w:val="7"/>
        </w:numPr>
        <w:spacing w:line="240" w:lineRule="auto"/>
        <w:rPr>
          <w:rFonts w:asciiTheme="minorHAnsi" w:eastAsia="Nunito" w:hAnsiTheme="minorHAnsi" w:cstheme="minorHAnsi"/>
        </w:rPr>
      </w:pPr>
      <w:r w:rsidRPr="00716480">
        <w:rPr>
          <w:rFonts w:asciiTheme="minorHAnsi" w:eastAsia="Nunito" w:hAnsiTheme="minorHAnsi" w:cstheme="minorHAnsi"/>
        </w:rPr>
        <w:lastRenderedPageBreak/>
        <w:t>Take steps to prevent underage drinking. Never serve, supply, or sell alcohol to anyone under the legal drinking age. It’s unsafe. It’s illegal. It’s irresponsible.</w:t>
      </w:r>
      <w:hyperlink r:id="rId47">
        <w:r w:rsidRPr="00716480">
          <w:rPr>
            <w:rFonts w:asciiTheme="minorHAnsi" w:eastAsia="Nunito" w:hAnsiTheme="minorHAnsi" w:cstheme="minorHAnsi"/>
          </w:rPr>
          <w:t xml:space="preserve"> </w:t>
        </w:r>
      </w:hyperlink>
      <w:hyperlink r:id="rId48">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30BB0999" w14:textId="77777777" w:rsidR="00DF3B5A" w:rsidRPr="00716480" w:rsidRDefault="00DF3B5A" w:rsidP="00DF3B5A">
      <w:pPr>
        <w:numPr>
          <w:ilvl w:val="0"/>
          <w:numId w:val="7"/>
        </w:numPr>
        <w:spacing w:line="240" w:lineRule="auto"/>
        <w:rPr>
          <w:rFonts w:asciiTheme="minorHAnsi" w:eastAsia="Nunito" w:hAnsiTheme="minorHAnsi" w:cstheme="minorHAnsi"/>
        </w:rPr>
      </w:pPr>
      <w:r w:rsidRPr="00716480">
        <w:rPr>
          <w:rFonts w:asciiTheme="minorHAnsi" w:eastAsia="Nunito" w:hAnsiTheme="minorHAnsi" w:cstheme="minorHAnsi"/>
        </w:rPr>
        <w:t>We all play a role in keeping alcohol out of the hands of teens. Join us to keep underage drinking rates at record lows.</w:t>
      </w:r>
      <w:hyperlink r:id="rId49">
        <w:r w:rsidRPr="00716480">
          <w:rPr>
            <w:rFonts w:asciiTheme="minorHAnsi" w:eastAsia="Nunito" w:hAnsiTheme="minorHAnsi" w:cstheme="minorHAnsi"/>
          </w:rPr>
          <w:t xml:space="preserve"> </w:t>
        </w:r>
      </w:hyperlink>
      <w:hyperlink r:id="rId50">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126BEEC1" w14:textId="77777777" w:rsidR="00DF3B5A" w:rsidRPr="00716480" w:rsidRDefault="00DF3B5A" w:rsidP="00DF3B5A">
      <w:pPr>
        <w:numPr>
          <w:ilvl w:val="0"/>
          <w:numId w:val="7"/>
        </w:numPr>
        <w:spacing w:line="240" w:lineRule="auto"/>
        <w:rPr>
          <w:rFonts w:asciiTheme="minorHAnsi" w:eastAsia="Nunito" w:hAnsiTheme="minorHAnsi" w:cstheme="minorHAnsi"/>
        </w:rPr>
      </w:pPr>
      <w:r w:rsidRPr="00716480">
        <w:rPr>
          <w:rFonts w:asciiTheme="minorHAnsi" w:eastAsia="Nunito" w:hAnsiTheme="minorHAnsi" w:cstheme="minorHAnsi"/>
        </w:rPr>
        <w:t>We all play a part in keeping teens alcohol free. Never serve, supply, or sell alcohol to anyone under the legal drinking age. It’s unsafe. It’s illegal. It’s irresponsible.</w:t>
      </w:r>
      <w:hyperlink r:id="rId51">
        <w:r w:rsidRPr="00716480">
          <w:rPr>
            <w:rFonts w:asciiTheme="minorHAnsi" w:eastAsia="Nunito" w:hAnsiTheme="minorHAnsi" w:cstheme="minorHAnsi"/>
          </w:rPr>
          <w:t xml:space="preserve"> </w:t>
        </w:r>
      </w:hyperlink>
      <w:hyperlink r:id="rId52">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51B3101E" w14:textId="77777777" w:rsidR="00DF3B5A" w:rsidRPr="00716480" w:rsidRDefault="00DF3B5A" w:rsidP="00DF3B5A">
      <w:pPr>
        <w:numPr>
          <w:ilvl w:val="0"/>
          <w:numId w:val="7"/>
        </w:numPr>
        <w:spacing w:line="240" w:lineRule="auto"/>
        <w:rPr>
          <w:rFonts w:asciiTheme="minorHAnsi" w:eastAsia="Nunito" w:hAnsiTheme="minorHAnsi" w:cstheme="minorHAnsi"/>
        </w:rPr>
      </w:pPr>
      <w:r w:rsidRPr="00716480">
        <w:rPr>
          <w:rFonts w:asciiTheme="minorHAnsi" w:eastAsia="Nunito" w:hAnsiTheme="minorHAnsi" w:cstheme="minorHAnsi"/>
        </w:rPr>
        <w:t>Take steps to prevent underage drinking.</w:t>
      </w:r>
      <w:r w:rsidRPr="00716480">
        <w:rPr>
          <w:rFonts w:asciiTheme="minorHAnsi" w:eastAsia="Nunito" w:hAnsiTheme="minorHAnsi" w:cstheme="minorHAnsi"/>
        </w:rPr>
        <w:br/>
      </w:r>
      <w:r w:rsidRPr="00716480">
        <w:rPr>
          <w:rFonts w:ascii="Segoe UI Emoji" w:eastAsia="Nunito" w:hAnsi="Segoe UI Emoji" w:cs="Segoe UI Emoji"/>
        </w:rPr>
        <w:t>❌</w:t>
      </w:r>
      <w:r w:rsidRPr="00716480">
        <w:rPr>
          <w:rFonts w:asciiTheme="minorHAnsi" w:eastAsia="Nunito" w:hAnsiTheme="minorHAnsi" w:cstheme="minorHAnsi"/>
        </w:rPr>
        <w:t xml:space="preserve"> Never serve, supply, or sell alcohol to anyone under the legal drinking age.</w:t>
      </w:r>
      <w:r w:rsidRPr="00716480">
        <w:rPr>
          <w:rFonts w:asciiTheme="minorHAnsi" w:eastAsia="Nunito" w:hAnsiTheme="minorHAnsi" w:cstheme="minorHAnsi"/>
        </w:rPr>
        <w:br/>
      </w:r>
      <w:r w:rsidRPr="00716480">
        <w:rPr>
          <w:rFonts w:ascii="Segoe UI Emoji" w:eastAsia="Nunito" w:hAnsi="Segoe UI Emoji" w:cs="Segoe UI Emoji"/>
        </w:rPr>
        <w:t>🔹</w:t>
      </w:r>
      <w:r w:rsidRPr="00716480">
        <w:rPr>
          <w:rFonts w:asciiTheme="minorHAnsi" w:eastAsia="Nunito" w:hAnsiTheme="minorHAnsi" w:cstheme="minorHAnsi"/>
        </w:rPr>
        <w:t xml:space="preserve"> It’s unsafe</w:t>
      </w:r>
      <w:r w:rsidRPr="00716480">
        <w:rPr>
          <w:rFonts w:asciiTheme="minorHAnsi" w:eastAsia="Nunito" w:hAnsiTheme="minorHAnsi" w:cstheme="minorHAnsi"/>
        </w:rPr>
        <w:br/>
      </w:r>
      <w:r w:rsidRPr="00716480">
        <w:rPr>
          <w:rFonts w:ascii="Segoe UI Emoji" w:eastAsia="Nunito" w:hAnsi="Segoe UI Emoji" w:cs="Segoe UI Emoji"/>
        </w:rPr>
        <w:t>🔹</w:t>
      </w:r>
      <w:r w:rsidRPr="00716480">
        <w:rPr>
          <w:rFonts w:asciiTheme="minorHAnsi" w:eastAsia="Nunito" w:hAnsiTheme="minorHAnsi" w:cstheme="minorHAnsi"/>
        </w:rPr>
        <w:t xml:space="preserve"> It’s illegal</w:t>
      </w:r>
      <w:r w:rsidRPr="00716480">
        <w:rPr>
          <w:rFonts w:asciiTheme="minorHAnsi" w:eastAsia="Nunito" w:hAnsiTheme="minorHAnsi" w:cstheme="minorHAnsi"/>
        </w:rPr>
        <w:br/>
      </w:r>
      <w:r w:rsidRPr="00716480">
        <w:rPr>
          <w:rFonts w:ascii="Segoe UI Emoji" w:eastAsia="Nunito" w:hAnsi="Segoe UI Emoji" w:cs="Segoe UI Emoji"/>
        </w:rPr>
        <w:t>🔹</w:t>
      </w:r>
      <w:r w:rsidRPr="00716480">
        <w:rPr>
          <w:rFonts w:asciiTheme="minorHAnsi" w:eastAsia="Nunito" w:hAnsiTheme="minorHAnsi" w:cstheme="minorHAnsi"/>
        </w:rPr>
        <w:t xml:space="preserve"> It’s irresponsible.</w:t>
      </w:r>
      <w:r w:rsidRPr="00716480">
        <w:rPr>
          <w:rFonts w:asciiTheme="minorHAnsi" w:eastAsia="Nunito" w:hAnsiTheme="minorHAnsi" w:cstheme="minorHAnsi"/>
        </w:rPr>
        <w:br/>
      </w:r>
      <w:hyperlink r:id="rId53">
        <w:r w:rsidRPr="00716480">
          <w:rPr>
            <w:rFonts w:asciiTheme="minorHAnsi" w:eastAsia="Nunito" w:hAnsiTheme="minorHAnsi" w:cstheme="minorHAnsi"/>
            <w:color w:val="0563C1"/>
            <w:u w:val="single"/>
          </w:rPr>
          <w:t>www.wedontserveteens.org</w:t>
        </w:r>
      </w:hyperlink>
      <w:r w:rsidRPr="00716480">
        <w:rPr>
          <w:rFonts w:asciiTheme="minorHAnsi" w:eastAsia="Nunito" w:hAnsiTheme="minorHAnsi" w:cstheme="minorHAnsi"/>
        </w:rPr>
        <w:t xml:space="preserve"> #WeDontServeTeens</w:t>
      </w:r>
    </w:p>
    <w:p w14:paraId="5D7E3CF7" w14:textId="77777777" w:rsidR="00DF3B5A" w:rsidRPr="00716480" w:rsidRDefault="00DF3B5A" w:rsidP="00DF3B5A">
      <w:pPr>
        <w:spacing w:line="240" w:lineRule="auto"/>
        <w:rPr>
          <w:rFonts w:asciiTheme="minorHAnsi" w:eastAsia="Nunito" w:hAnsiTheme="minorHAnsi" w:cstheme="minorHAnsi"/>
        </w:rPr>
      </w:pPr>
    </w:p>
    <w:p w14:paraId="16A426A3" w14:textId="64A4229A" w:rsidR="00DF3B5A" w:rsidRPr="007607BF" w:rsidRDefault="00DF3B5A" w:rsidP="007607BF">
      <w:pPr>
        <w:spacing w:line="240" w:lineRule="auto"/>
        <w:rPr>
          <w:rFonts w:asciiTheme="minorHAnsi" w:eastAsia="Nunito" w:hAnsiTheme="minorHAnsi" w:cstheme="minorHAnsi"/>
          <w:sz w:val="28"/>
          <w:szCs w:val="28"/>
        </w:rPr>
      </w:pPr>
      <w:r w:rsidRPr="00716480">
        <w:rPr>
          <w:rFonts w:asciiTheme="minorHAnsi" w:eastAsia="Nunito" w:hAnsiTheme="minorHAnsi" w:cstheme="minorHAnsi"/>
          <w:sz w:val="28"/>
          <w:szCs w:val="28"/>
        </w:rPr>
        <w:t xml:space="preserve"> </w:t>
      </w:r>
    </w:p>
    <w:sectPr w:rsidR="00DF3B5A" w:rsidRPr="007607BF" w:rsidSect="001E7E51">
      <w:headerReference w:type="default" r:id="rId54"/>
      <w:headerReference w:type="first" r:id="rId5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93FB2" w14:textId="77777777" w:rsidR="004E3070" w:rsidRDefault="004E3070" w:rsidP="00DF3B5A">
      <w:pPr>
        <w:spacing w:line="240" w:lineRule="auto"/>
      </w:pPr>
      <w:r>
        <w:separator/>
      </w:r>
    </w:p>
  </w:endnote>
  <w:endnote w:type="continuationSeparator" w:id="0">
    <w:p w14:paraId="3EB33F10" w14:textId="77777777" w:rsidR="004E3070" w:rsidRDefault="004E3070" w:rsidP="00DF3B5A">
      <w:pPr>
        <w:spacing w:line="240" w:lineRule="auto"/>
      </w:pPr>
      <w:r>
        <w:continuationSeparator/>
      </w:r>
    </w:p>
  </w:endnote>
  <w:endnote w:type="continuationNotice" w:id="1">
    <w:p w14:paraId="457CC480" w14:textId="77777777" w:rsidR="004E3070" w:rsidRDefault="004E30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variable"/>
    <w:sig w:usb0="A00002FF" w:usb1="5000204B" w:usb2="00000000" w:usb3="00000000" w:csb0="00000197"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7EEA3" w14:textId="77777777" w:rsidR="004E3070" w:rsidRDefault="004E3070" w:rsidP="00DF3B5A">
      <w:pPr>
        <w:spacing w:line="240" w:lineRule="auto"/>
      </w:pPr>
      <w:r>
        <w:separator/>
      </w:r>
    </w:p>
  </w:footnote>
  <w:footnote w:type="continuationSeparator" w:id="0">
    <w:p w14:paraId="72071743" w14:textId="77777777" w:rsidR="004E3070" w:rsidRDefault="004E3070" w:rsidP="00DF3B5A">
      <w:pPr>
        <w:spacing w:line="240" w:lineRule="auto"/>
      </w:pPr>
      <w:r>
        <w:continuationSeparator/>
      </w:r>
    </w:p>
  </w:footnote>
  <w:footnote w:type="continuationNotice" w:id="1">
    <w:p w14:paraId="4AE4531B" w14:textId="77777777" w:rsidR="004E3070" w:rsidRDefault="004E30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655B" w14:textId="06F9C863" w:rsidR="00DF3B5A" w:rsidRDefault="00DF3B5A" w:rsidP="00DF3B5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0EB0B" w14:textId="3789351D" w:rsidR="001E7E51" w:rsidRDefault="001E7E51" w:rsidP="001E7E51">
    <w:pPr>
      <w:pStyle w:val="Header"/>
      <w:jc w:val="center"/>
    </w:pPr>
    <w:r>
      <w:rPr>
        <w:noProof/>
      </w:rPr>
      <w:drawing>
        <wp:inline distT="0" distB="0" distL="0" distR="0" wp14:anchorId="25C76763" wp14:editId="6DD6103D">
          <wp:extent cx="3160395" cy="1133269"/>
          <wp:effectExtent l="0" t="0" r="1905" b="0"/>
          <wp:docPr id="5" name="Picture 5"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16215" b="17257"/>
                  <a:stretch/>
                </pic:blipFill>
                <pic:spPr bwMode="auto">
                  <a:xfrm>
                    <a:off x="0" y="0"/>
                    <a:ext cx="3161638" cy="113371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5E64"/>
    <w:multiLevelType w:val="multilevel"/>
    <w:tmpl w:val="BF0A7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167BBB"/>
    <w:multiLevelType w:val="multilevel"/>
    <w:tmpl w:val="0324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465DD4"/>
    <w:multiLevelType w:val="hybridMultilevel"/>
    <w:tmpl w:val="C5921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D6716C"/>
    <w:multiLevelType w:val="hybridMultilevel"/>
    <w:tmpl w:val="FC6C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1E1C0E"/>
    <w:multiLevelType w:val="multilevel"/>
    <w:tmpl w:val="FA0E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B1E4A86"/>
    <w:multiLevelType w:val="hybridMultilevel"/>
    <w:tmpl w:val="8264D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210BE8"/>
    <w:multiLevelType w:val="multilevel"/>
    <w:tmpl w:val="00D418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3C12B0"/>
    <w:multiLevelType w:val="hybridMultilevel"/>
    <w:tmpl w:val="EE2EE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EF2998"/>
    <w:multiLevelType w:val="multilevel"/>
    <w:tmpl w:val="C0EE2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10444881">
    <w:abstractNumId w:val="8"/>
  </w:num>
  <w:num w:numId="2" w16cid:durableId="380251348">
    <w:abstractNumId w:val="6"/>
  </w:num>
  <w:num w:numId="3" w16cid:durableId="146091105">
    <w:abstractNumId w:val="2"/>
  </w:num>
  <w:num w:numId="4" w16cid:durableId="948783184">
    <w:abstractNumId w:val="5"/>
  </w:num>
  <w:num w:numId="5" w16cid:durableId="1712458098">
    <w:abstractNumId w:val="7"/>
  </w:num>
  <w:num w:numId="6" w16cid:durableId="259725533">
    <w:abstractNumId w:val="3"/>
  </w:num>
  <w:num w:numId="7" w16cid:durableId="721447773">
    <w:abstractNumId w:val="0"/>
  </w:num>
  <w:num w:numId="8" w16cid:durableId="1043091989">
    <w:abstractNumId w:val="1"/>
  </w:num>
  <w:num w:numId="9" w16cid:durableId="775247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B5A"/>
    <w:rsid w:val="000C1EB4"/>
    <w:rsid w:val="00135BF3"/>
    <w:rsid w:val="001E7E51"/>
    <w:rsid w:val="004E3070"/>
    <w:rsid w:val="007607BF"/>
    <w:rsid w:val="009A66C1"/>
    <w:rsid w:val="00CE622B"/>
    <w:rsid w:val="00DF3B5A"/>
    <w:rsid w:val="00F57B08"/>
    <w:rsid w:val="00F72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D2E6"/>
  <w15:chartTrackingRefBased/>
  <w15:docId w15:val="{E7534B63-1231-4860-85F0-35A2EFCA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B5A"/>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B5A"/>
    <w:pPr>
      <w:tabs>
        <w:tab w:val="center" w:pos="4680"/>
        <w:tab w:val="right" w:pos="9360"/>
      </w:tabs>
      <w:spacing w:line="240" w:lineRule="auto"/>
    </w:pPr>
  </w:style>
  <w:style w:type="character" w:customStyle="1" w:styleId="HeaderChar">
    <w:name w:val="Header Char"/>
    <w:basedOn w:val="DefaultParagraphFont"/>
    <w:link w:val="Header"/>
    <w:uiPriority w:val="99"/>
    <w:rsid w:val="00DF3B5A"/>
  </w:style>
  <w:style w:type="paragraph" w:styleId="Footer">
    <w:name w:val="footer"/>
    <w:basedOn w:val="Normal"/>
    <w:link w:val="FooterChar"/>
    <w:uiPriority w:val="99"/>
    <w:unhideWhenUsed/>
    <w:rsid w:val="00DF3B5A"/>
    <w:pPr>
      <w:tabs>
        <w:tab w:val="center" w:pos="4680"/>
        <w:tab w:val="right" w:pos="9360"/>
      </w:tabs>
      <w:spacing w:line="240" w:lineRule="auto"/>
    </w:pPr>
  </w:style>
  <w:style w:type="character" w:customStyle="1" w:styleId="FooterChar">
    <w:name w:val="Footer Char"/>
    <w:basedOn w:val="DefaultParagraphFont"/>
    <w:link w:val="Footer"/>
    <w:uiPriority w:val="99"/>
    <w:rsid w:val="00DF3B5A"/>
  </w:style>
  <w:style w:type="paragraph" w:styleId="ListParagraph">
    <w:name w:val="List Paragraph"/>
    <w:basedOn w:val="Normal"/>
    <w:uiPriority w:val="34"/>
    <w:qFormat/>
    <w:rsid w:val="00DF3B5A"/>
    <w:pPr>
      <w:ind w:left="720"/>
      <w:contextualSpacing/>
    </w:pPr>
  </w:style>
  <w:style w:type="character" w:styleId="Hyperlink">
    <w:name w:val="Hyperlink"/>
    <w:basedOn w:val="DefaultParagraphFont"/>
    <w:uiPriority w:val="99"/>
    <w:unhideWhenUsed/>
    <w:rsid w:val="00DF3B5A"/>
    <w:rPr>
      <w:color w:val="0563C1" w:themeColor="hyperlink"/>
      <w:u w:val="single"/>
    </w:rPr>
  </w:style>
  <w:style w:type="character" w:styleId="UnresolvedMention">
    <w:name w:val="Unresolved Mention"/>
    <w:basedOn w:val="DefaultParagraphFont"/>
    <w:uiPriority w:val="99"/>
    <w:semiHidden/>
    <w:unhideWhenUsed/>
    <w:rsid w:val="001E7E51"/>
    <w:rPr>
      <w:color w:val="605E5C"/>
      <w:shd w:val="clear" w:color="auto" w:fill="E1DFDD"/>
    </w:rPr>
  </w:style>
  <w:style w:type="paragraph" w:customStyle="1" w:styleId="paragraph">
    <w:name w:val="paragraph"/>
    <w:basedOn w:val="Normal"/>
    <w:rsid w:val="00135BF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135BF3"/>
  </w:style>
  <w:style w:type="character" w:customStyle="1" w:styleId="eop">
    <w:name w:val="eop"/>
    <w:basedOn w:val="DefaultParagraphFont"/>
    <w:rsid w:val="0013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8037368">
      <w:bodyDiv w:val="1"/>
      <w:marLeft w:val="0"/>
      <w:marRight w:val="0"/>
      <w:marTop w:val="0"/>
      <w:marBottom w:val="0"/>
      <w:divBdr>
        <w:top w:val="none" w:sz="0" w:space="0" w:color="auto"/>
        <w:left w:val="none" w:sz="0" w:space="0" w:color="auto"/>
        <w:bottom w:val="none" w:sz="0" w:space="0" w:color="auto"/>
        <w:right w:val="none" w:sz="0" w:space="0" w:color="auto"/>
      </w:divBdr>
      <w:divsChild>
        <w:div w:id="1247109039">
          <w:marLeft w:val="0"/>
          <w:marRight w:val="0"/>
          <w:marTop w:val="0"/>
          <w:marBottom w:val="0"/>
          <w:divBdr>
            <w:top w:val="none" w:sz="0" w:space="0" w:color="auto"/>
            <w:left w:val="none" w:sz="0" w:space="0" w:color="auto"/>
            <w:bottom w:val="none" w:sz="0" w:space="0" w:color="auto"/>
            <w:right w:val="none" w:sz="0" w:space="0" w:color="auto"/>
          </w:divBdr>
          <w:divsChild>
            <w:div w:id="2089958214">
              <w:marLeft w:val="0"/>
              <w:marRight w:val="0"/>
              <w:marTop w:val="0"/>
              <w:marBottom w:val="0"/>
              <w:divBdr>
                <w:top w:val="none" w:sz="0" w:space="0" w:color="auto"/>
                <w:left w:val="none" w:sz="0" w:space="0" w:color="auto"/>
                <w:bottom w:val="none" w:sz="0" w:space="0" w:color="auto"/>
                <w:right w:val="none" w:sz="0" w:space="0" w:color="auto"/>
              </w:divBdr>
            </w:div>
            <w:div w:id="313723882">
              <w:marLeft w:val="0"/>
              <w:marRight w:val="0"/>
              <w:marTop w:val="0"/>
              <w:marBottom w:val="0"/>
              <w:divBdr>
                <w:top w:val="none" w:sz="0" w:space="0" w:color="auto"/>
                <w:left w:val="none" w:sz="0" w:space="0" w:color="auto"/>
                <w:bottom w:val="none" w:sz="0" w:space="0" w:color="auto"/>
                <w:right w:val="none" w:sz="0" w:space="0" w:color="auto"/>
              </w:divBdr>
            </w:div>
            <w:div w:id="187642892">
              <w:marLeft w:val="0"/>
              <w:marRight w:val="0"/>
              <w:marTop w:val="0"/>
              <w:marBottom w:val="0"/>
              <w:divBdr>
                <w:top w:val="none" w:sz="0" w:space="0" w:color="auto"/>
                <w:left w:val="none" w:sz="0" w:space="0" w:color="auto"/>
                <w:bottom w:val="none" w:sz="0" w:space="0" w:color="auto"/>
                <w:right w:val="none" w:sz="0" w:space="0" w:color="auto"/>
              </w:divBdr>
            </w:div>
          </w:divsChild>
        </w:div>
        <w:div w:id="72555334">
          <w:marLeft w:val="0"/>
          <w:marRight w:val="0"/>
          <w:marTop w:val="0"/>
          <w:marBottom w:val="0"/>
          <w:divBdr>
            <w:top w:val="none" w:sz="0" w:space="0" w:color="auto"/>
            <w:left w:val="none" w:sz="0" w:space="0" w:color="auto"/>
            <w:bottom w:val="none" w:sz="0" w:space="0" w:color="auto"/>
            <w:right w:val="none" w:sz="0" w:space="0" w:color="auto"/>
          </w:divBdr>
          <w:divsChild>
            <w:div w:id="14418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edontserveteens.org" TargetMode="External"/><Relationship Id="rId18" Type="http://schemas.openxmlformats.org/officeDocument/2006/relationships/hyperlink" Target="http://www.wedontserveteens.org" TargetMode="External"/><Relationship Id="rId26" Type="http://schemas.openxmlformats.org/officeDocument/2006/relationships/hyperlink" Target="http://www.wedontserveteens.org" TargetMode="External"/><Relationship Id="rId39" Type="http://schemas.openxmlformats.org/officeDocument/2006/relationships/hyperlink" Target="http://www.wedontserveteens.org" TargetMode="External"/><Relationship Id="rId21" Type="http://schemas.openxmlformats.org/officeDocument/2006/relationships/hyperlink" Target="http://www.wedontserveteens.org" TargetMode="External"/><Relationship Id="rId34" Type="http://schemas.openxmlformats.org/officeDocument/2006/relationships/hyperlink" Target="http://www.wedontserveteens.org" TargetMode="External"/><Relationship Id="rId42" Type="http://schemas.openxmlformats.org/officeDocument/2006/relationships/hyperlink" Target="http://www.wedontserveteens.org" TargetMode="External"/><Relationship Id="rId47" Type="http://schemas.openxmlformats.org/officeDocument/2006/relationships/hyperlink" Target="http://www.wedontserveteens.org" TargetMode="External"/><Relationship Id="rId50" Type="http://schemas.openxmlformats.org/officeDocument/2006/relationships/hyperlink" Target="http://www.wedontserveteens.org" TargetMode="External"/><Relationship Id="rId55" Type="http://schemas.openxmlformats.org/officeDocument/2006/relationships/header" Target="head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wedontserveteens.org" TargetMode="External"/><Relationship Id="rId29" Type="http://schemas.openxmlformats.org/officeDocument/2006/relationships/hyperlink" Target="http://www.wedontserveteens.org" TargetMode="External"/><Relationship Id="rId11" Type="http://schemas.openxmlformats.org/officeDocument/2006/relationships/hyperlink" Target="http://www.wedontserveteens.org" TargetMode="External"/><Relationship Id="rId24" Type="http://schemas.openxmlformats.org/officeDocument/2006/relationships/hyperlink" Target="http://www.wedontserveteens.org" TargetMode="External"/><Relationship Id="rId32" Type="http://schemas.openxmlformats.org/officeDocument/2006/relationships/hyperlink" Target="http://www.wedontserveteens.org" TargetMode="External"/><Relationship Id="rId37" Type="http://schemas.openxmlformats.org/officeDocument/2006/relationships/hyperlink" Target="http://www.wedontserveteens.org" TargetMode="External"/><Relationship Id="rId40" Type="http://schemas.openxmlformats.org/officeDocument/2006/relationships/hyperlink" Target="http://www.wedontserveteens.org" TargetMode="External"/><Relationship Id="rId45" Type="http://schemas.openxmlformats.org/officeDocument/2006/relationships/hyperlink" Target="http://www.wedontserveteens.org" TargetMode="External"/><Relationship Id="rId53" Type="http://schemas.openxmlformats.org/officeDocument/2006/relationships/hyperlink" Target="http://www.wedontserveteens.org" TargetMode="External"/><Relationship Id="rId5" Type="http://schemas.openxmlformats.org/officeDocument/2006/relationships/styles" Target="styles.xml"/><Relationship Id="rId19" Type="http://schemas.openxmlformats.org/officeDocument/2006/relationships/hyperlink" Target="http://www.wedontserveteen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edontserveteens.org" TargetMode="External"/><Relationship Id="rId22" Type="http://schemas.openxmlformats.org/officeDocument/2006/relationships/hyperlink" Target="http://www.wedontserveteens.org" TargetMode="External"/><Relationship Id="rId27" Type="http://schemas.openxmlformats.org/officeDocument/2006/relationships/hyperlink" Target="http://www.wedontserveteens.org" TargetMode="External"/><Relationship Id="rId30" Type="http://schemas.openxmlformats.org/officeDocument/2006/relationships/hyperlink" Target="http://www.wedontserveteens.org" TargetMode="External"/><Relationship Id="rId35" Type="http://schemas.openxmlformats.org/officeDocument/2006/relationships/hyperlink" Target="http://www.wedontserveteens.org" TargetMode="External"/><Relationship Id="rId43" Type="http://schemas.openxmlformats.org/officeDocument/2006/relationships/hyperlink" Target="http://www.wedontserveteens.org" TargetMode="External"/><Relationship Id="rId48" Type="http://schemas.openxmlformats.org/officeDocument/2006/relationships/hyperlink" Target="http://www.wedontserveteens.org" TargetMode="External"/><Relationship Id="rId56"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www.wedontserveteens.org" TargetMode="External"/><Relationship Id="rId3" Type="http://schemas.openxmlformats.org/officeDocument/2006/relationships/customXml" Target="../customXml/item3.xml"/><Relationship Id="rId12" Type="http://schemas.openxmlformats.org/officeDocument/2006/relationships/hyperlink" Target="http://www.wedontserveteens.org" TargetMode="External"/><Relationship Id="rId17" Type="http://schemas.openxmlformats.org/officeDocument/2006/relationships/hyperlink" Target="http://www.wedontserveteens.org" TargetMode="External"/><Relationship Id="rId25" Type="http://schemas.openxmlformats.org/officeDocument/2006/relationships/hyperlink" Target="http://www.wedontserveteens.org" TargetMode="External"/><Relationship Id="rId33" Type="http://schemas.openxmlformats.org/officeDocument/2006/relationships/hyperlink" Target="http://www.wedontserveteens.org" TargetMode="External"/><Relationship Id="rId38" Type="http://schemas.openxmlformats.org/officeDocument/2006/relationships/hyperlink" Target="http://www.wedontserveteens.org" TargetMode="External"/><Relationship Id="rId46" Type="http://schemas.openxmlformats.org/officeDocument/2006/relationships/hyperlink" Target="http://www.wedontserveteens.org?dl=0" TargetMode="External"/><Relationship Id="rId20" Type="http://schemas.openxmlformats.org/officeDocument/2006/relationships/hyperlink" Target="http://www.wedontserveteens.org" TargetMode="External"/><Relationship Id="rId41" Type="http://schemas.openxmlformats.org/officeDocument/2006/relationships/hyperlink" Target="http://www.wedontserveteens.org"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dropbox.com/sh/bf9vlqhn4dlb1j8/AACYXzeaKdPON9B87DIH1ZaDa" TargetMode="External"/><Relationship Id="rId23" Type="http://schemas.openxmlformats.org/officeDocument/2006/relationships/hyperlink" Target="http://www.wedontserveteens.org" TargetMode="External"/><Relationship Id="rId28" Type="http://schemas.openxmlformats.org/officeDocument/2006/relationships/hyperlink" Target="http://www.wedontserveteens.org" TargetMode="External"/><Relationship Id="rId36" Type="http://schemas.openxmlformats.org/officeDocument/2006/relationships/hyperlink" Target="http://www.wedontserveteens.org" TargetMode="External"/><Relationship Id="rId49" Type="http://schemas.openxmlformats.org/officeDocument/2006/relationships/hyperlink" Target="http://www.wedontserveteens.org" TargetMode="External"/><Relationship Id="rId57" Type="http://schemas.openxmlformats.org/officeDocument/2006/relationships/theme" Target="theme/theme1.xml"/><Relationship Id="rId10" Type="http://schemas.openxmlformats.org/officeDocument/2006/relationships/hyperlink" Target="http://www.wedontserveteens.org" TargetMode="External"/><Relationship Id="rId31" Type="http://schemas.openxmlformats.org/officeDocument/2006/relationships/hyperlink" Target="http://www.wedontserveteens.org" TargetMode="External"/><Relationship Id="rId44" Type="http://schemas.openxmlformats.org/officeDocument/2006/relationships/hyperlink" Target="http://www.wedontserveteens.org" TargetMode="External"/><Relationship Id="rId52" Type="http://schemas.openxmlformats.org/officeDocument/2006/relationships/hyperlink" Target="http://www.wedontserveteen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Permissions xmlns="4280c5e9-63b1-4337-8acc-fb875c173135" xsi:nil="true"/>
    <MigrationWizIdSecurityGroups xmlns="4280c5e9-63b1-4337-8acc-fb875c173135" xsi:nil="true"/>
    <TaxCatchAll xmlns="f1718b27-5128-4a3a-951e-822c195a3b41" xsi:nil="true"/>
    <MigrationWizId xmlns="4280c5e9-63b1-4337-8acc-fb875c173135" xsi:nil="true"/>
    <MigrationWizIdDocumentLibraryPermissions xmlns="4280c5e9-63b1-4337-8acc-fb875c173135" xsi:nil="true"/>
    <lcf76f155ced4ddcb4097134ff3c332f xmlns="4280c5e9-63b1-4337-8acc-fb875c173135">
      <Terms xmlns="http://schemas.microsoft.com/office/infopath/2007/PartnerControls"/>
    </lcf76f155ced4ddcb4097134ff3c332f>
    <MigrationWizIdPermissionLevels xmlns="4280c5e9-63b1-4337-8acc-fb875c17313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87618491C07BE46AC7F5E62E89C01B3" ma:contentTypeVersion="" ma:contentTypeDescription="Create a new document." ma:contentTypeScope="" ma:versionID="682a39f48555140bd61d0377f0e55672">
  <xsd:schema xmlns:xsd="http://www.w3.org/2001/XMLSchema" xmlns:xs="http://www.w3.org/2001/XMLSchema" xmlns:p="http://schemas.microsoft.com/office/2006/metadata/properties" xmlns:ns2="4280c5e9-63b1-4337-8acc-fb875c173135" xmlns:ns3="9a88fd1f-b929-4747-9a17-b91bc3de1d04" xmlns:ns4="f1718b27-5128-4a3a-951e-822c195a3b41" targetNamespace="http://schemas.microsoft.com/office/2006/metadata/properties" ma:root="true" ma:fieldsID="1e92ecce26153ddea3021bc98deacd03" ns2:_="" ns3:_="" ns4:_="">
    <xsd:import namespace="4280c5e9-63b1-4337-8acc-fb875c173135"/>
    <xsd:import namespace="9a88fd1f-b929-4747-9a17-b91bc3de1d04"/>
    <xsd:import namespace="f1718b27-5128-4a3a-951e-822c195a3b41"/>
    <xsd:element name="properties">
      <xsd:complexType>
        <xsd:sequence>
          <xsd:element name="documentManagement">
            <xsd:complexType>
              <xsd:all>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0c5e9-63b1-4337-8acc-fb875c173135"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62271407-a5d1-458c-992b-e1497bec55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88fd1f-b929-4747-9a17-b91bc3de1d04"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718b27-5128-4a3a-951e-822c195a3b41"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04a6cd08-4dee-4d5d-8673-6916f7eb3474}" ma:internalName="TaxCatchAll" ma:showField="CatchAllData" ma:web="f1718b27-5128-4a3a-951e-822c195a3b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013AC2-69E1-4615-8C92-895495298E06}">
  <ds:schemaRefs>
    <ds:schemaRef ds:uri="http://schemas.microsoft.com/sharepoint/v3/contenttype/forms"/>
  </ds:schemaRefs>
</ds:datastoreItem>
</file>

<file path=customXml/itemProps2.xml><?xml version="1.0" encoding="utf-8"?>
<ds:datastoreItem xmlns:ds="http://schemas.openxmlformats.org/officeDocument/2006/customXml" ds:itemID="{62168CF2-490F-49AC-84B4-64E721565CA7}">
  <ds:schemaRefs>
    <ds:schemaRef ds:uri="http://schemas.microsoft.com/office/2006/metadata/properties"/>
    <ds:schemaRef ds:uri="http://schemas.microsoft.com/office/infopath/2007/PartnerControls"/>
    <ds:schemaRef ds:uri="4280c5e9-63b1-4337-8acc-fb875c173135"/>
    <ds:schemaRef ds:uri="f1718b27-5128-4a3a-951e-822c195a3b41"/>
  </ds:schemaRefs>
</ds:datastoreItem>
</file>

<file path=customXml/itemProps3.xml><?xml version="1.0" encoding="utf-8"?>
<ds:datastoreItem xmlns:ds="http://schemas.openxmlformats.org/officeDocument/2006/customXml" ds:itemID="{3BD4DA8E-8D3F-4AB6-9F84-BCD66BFB3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0c5e9-63b1-4337-8acc-fb875c173135"/>
    <ds:schemaRef ds:uri="9a88fd1f-b929-4747-9a17-b91bc3de1d04"/>
    <ds:schemaRef ds:uri="f1718b27-5128-4a3a-951e-822c195a3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1636</Words>
  <Characters>9329</Characters>
  <Application>Microsoft Office Word</Application>
  <DocSecurity>0</DocSecurity>
  <Lines>77</Lines>
  <Paragraphs>21</Paragraphs>
  <ScaleCrop>false</ScaleCrop>
  <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Beaumont</dc:creator>
  <cp:keywords/>
  <dc:description/>
  <cp:lastModifiedBy>Erin Hildreth</cp:lastModifiedBy>
  <cp:revision>7</cp:revision>
  <dcterms:created xsi:type="dcterms:W3CDTF">2023-02-22T16:27:00Z</dcterms:created>
  <dcterms:modified xsi:type="dcterms:W3CDTF">2023-04-25T15:26:00Z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0x010100387618491C07BE46AC7F5E62E89C01B3</vt:lpwstr>
  </property>
  <property fmtid="{D5CDD505-2E9C-101B-9397-08002B2CF9AE}" pid="3" name="MediaServiceImageTags">
    <vt:lpwstr/>
  </property>
</Properties>
</file>